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06" w:rsidRDefault="000F3406" w:rsidP="002050DD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402"/>
      </w:tblGrid>
      <w:tr w:rsidR="000E201B" w:rsidTr="00312D26">
        <w:tc>
          <w:tcPr>
            <w:tcW w:w="2127" w:type="dxa"/>
          </w:tcPr>
          <w:p w:rsidR="000E201B" w:rsidRDefault="000E201B" w:rsidP="00312D2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387">
              <w:rPr>
                <w:rFonts w:asciiTheme="minorHAnsi" w:hAnsiTheme="minorHAnsi" w:cstheme="minorHAns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176FB7E" wp14:editId="7C9B0489">
                  <wp:extent cx="965607" cy="1163116"/>
                  <wp:effectExtent l="0" t="0" r="6350" b="0"/>
                  <wp:docPr id="8" name="Рисунок 8" descr="http://www.design.kg/uploads/monthly_11_2008/post-2-1225858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sign.kg/uploads/monthly_11_2008/post-2-122585851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6" t="12326" r="20184" b="9282"/>
                          <a:stretch/>
                        </pic:blipFill>
                        <pic:spPr bwMode="auto">
                          <a:xfrm>
                            <a:off x="0" y="0"/>
                            <a:ext cx="971188" cy="116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E201B" w:rsidRPr="00693969" w:rsidRDefault="000E201B" w:rsidP="00312D26">
            <w:pPr>
              <w:ind w:left="-71"/>
              <w:contextualSpacing/>
              <w:rPr>
                <w:rFonts w:ascii="Arial" w:hAnsi="Arial"/>
                <w:b/>
                <w:sz w:val="18"/>
                <w:szCs w:val="24"/>
              </w:rPr>
            </w:pPr>
            <w:r w:rsidRPr="00693969">
              <w:rPr>
                <w:rStyle w:val="a8"/>
                <w:rFonts w:ascii="Arial" w:hAnsi="Arial"/>
                <w:sz w:val="18"/>
                <w:szCs w:val="24"/>
                <w:bdr w:val="none" w:sz="0" w:space="0" w:color="auto" w:frame="1"/>
              </w:rPr>
              <w:t>Проект</w:t>
            </w:r>
            <w:r w:rsidRPr="00693969">
              <w:rPr>
                <w:rStyle w:val="apple-converted-space"/>
                <w:rFonts w:ascii="Arial" w:hAnsi="Arial"/>
                <w:sz w:val="18"/>
                <w:szCs w:val="24"/>
                <w:bdr w:val="none" w:sz="0" w:space="0" w:color="auto" w:frame="1"/>
              </w:rPr>
              <w:t> </w:t>
            </w:r>
            <w:r w:rsidRPr="00693969">
              <w:rPr>
                <w:rFonts w:ascii="Arial" w:hAnsi="Arial"/>
                <w:b/>
                <w:sz w:val="18"/>
                <w:szCs w:val="24"/>
              </w:rPr>
              <w:t xml:space="preserve">«Повышение уровня прозрачности </w:t>
            </w:r>
          </w:p>
          <w:p w:rsidR="000E201B" w:rsidRPr="00693969" w:rsidRDefault="000E201B" w:rsidP="00312D26">
            <w:pPr>
              <w:ind w:left="-71"/>
              <w:contextualSpacing/>
              <w:jc w:val="center"/>
              <w:rPr>
                <w:rFonts w:ascii="Arial" w:hAnsi="Arial"/>
                <w:b/>
                <w:sz w:val="18"/>
                <w:szCs w:val="24"/>
              </w:rPr>
            </w:pPr>
            <w:r w:rsidRPr="00693969">
              <w:rPr>
                <w:rFonts w:ascii="Arial" w:hAnsi="Arial"/>
                <w:b/>
                <w:sz w:val="18"/>
                <w:szCs w:val="24"/>
              </w:rPr>
              <w:t>и подотчетности бюджетного процесса города Бишкека»</w:t>
            </w:r>
          </w:p>
          <w:p w:rsidR="000E201B" w:rsidRDefault="000E201B" w:rsidP="00312D26">
            <w:pPr>
              <w:ind w:left="-7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201B" w:rsidRDefault="000E201B" w:rsidP="00312D26">
            <w:pPr>
              <w:ind w:left="-7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201B" w:rsidRDefault="000E201B" w:rsidP="00312D26">
            <w:pPr>
              <w:ind w:left="-71" w:firstLine="198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201B" w:rsidRDefault="000E201B" w:rsidP="00312D26">
            <w:pPr>
              <w:ind w:firstLine="198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97FE37F" wp14:editId="3A478662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-49530</wp:posOffset>
                  </wp:positionV>
                  <wp:extent cx="855345" cy="359410"/>
                  <wp:effectExtent l="0" t="0" r="1905" b="2540"/>
                  <wp:wrapNone/>
                  <wp:docPr id="9" name="Рисунок 9" descr="C:\Users\Nadejda\AppData\Local\Microsoft\Windows\Temporary Internet Files\Content.Word\DFID UKai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ejda\AppData\Local\Microsoft\Windows\Temporary Internet Files\Content.Word\DFID UKai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387">
              <w:rPr>
                <w:rFonts w:asciiTheme="minorHAnsi" w:hAnsiTheme="minorHAnsi" w:cstheme="minorHAns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4FB3232" wp14:editId="13C184C7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-375285</wp:posOffset>
                  </wp:positionV>
                  <wp:extent cx="1301750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21179" y="20769"/>
                      <wp:lineTo x="21179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201B" w:rsidRDefault="000E201B" w:rsidP="00312D2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0E201B" w:rsidRPr="00693969" w:rsidRDefault="000E201B" w:rsidP="00312D26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ПРОГРАММА</w:t>
            </w:r>
          </w:p>
          <w:p w:rsidR="000E201B" w:rsidRPr="00693969" w:rsidRDefault="000E201B" w:rsidP="00312D26">
            <w:pPr>
              <w:jc w:val="right"/>
              <w:rPr>
                <w:rFonts w:ascii="Arial" w:hAnsi="Arial"/>
                <w:b/>
                <w:sz w:val="28"/>
                <w:szCs w:val="32"/>
              </w:rPr>
            </w:pPr>
            <w:r>
              <w:rPr>
                <w:rFonts w:ascii="Arial" w:hAnsi="Arial"/>
                <w:b/>
                <w:sz w:val="28"/>
                <w:szCs w:val="32"/>
              </w:rPr>
              <w:t>на</w:t>
            </w:r>
          </w:p>
          <w:p w:rsidR="000E201B" w:rsidRPr="00693969" w:rsidRDefault="000E201B" w:rsidP="00312D26">
            <w:pPr>
              <w:jc w:val="right"/>
              <w:rPr>
                <w:rFonts w:ascii="Arial" w:hAnsi="Arial"/>
                <w:b/>
                <w:sz w:val="28"/>
                <w:szCs w:val="32"/>
              </w:rPr>
            </w:pPr>
            <w:r w:rsidRPr="00693969">
              <w:rPr>
                <w:rFonts w:ascii="Arial" w:hAnsi="Arial"/>
                <w:b/>
                <w:sz w:val="28"/>
                <w:szCs w:val="32"/>
              </w:rPr>
              <w:t>22 сентября</w:t>
            </w:r>
            <w:r>
              <w:rPr>
                <w:rFonts w:ascii="Arial" w:hAnsi="Arial"/>
                <w:b/>
                <w:sz w:val="28"/>
                <w:szCs w:val="32"/>
              </w:rPr>
              <w:t xml:space="preserve"> </w:t>
            </w:r>
            <w:r w:rsidRPr="00693969">
              <w:rPr>
                <w:rFonts w:ascii="Arial" w:hAnsi="Arial"/>
                <w:b/>
                <w:sz w:val="28"/>
                <w:szCs w:val="32"/>
              </w:rPr>
              <w:t xml:space="preserve">2015 г. </w:t>
            </w:r>
          </w:p>
          <w:p w:rsidR="000E201B" w:rsidRPr="000E201B" w:rsidRDefault="000E201B" w:rsidP="000E201B">
            <w:pPr>
              <w:jc w:val="right"/>
              <w:rPr>
                <w:rFonts w:ascii="Arial" w:hAnsi="Arial"/>
                <w:b/>
                <w:sz w:val="22"/>
                <w:szCs w:val="32"/>
              </w:rPr>
            </w:pPr>
            <w:r w:rsidRPr="000E201B">
              <w:rPr>
                <w:rFonts w:ascii="Arial" w:hAnsi="Arial"/>
                <w:b/>
                <w:sz w:val="22"/>
                <w:szCs w:val="32"/>
              </w:rPr>
              <w:t xml:space="preserve">Гостиница </w:t>
            </w:r>
            <w:r w:rsidRPr="000E201B">
              <w:rPr>
                <w:rFonts w:ascii="Arial" w:hAnsi="Arial"/>
                <w:b/>
                <w:sz w:val="22"/>
                <w:szCs w:val="32"/>
                <w:lang w:val="en-US"/>
              </w:rPr>
              <w:t>City</w:t>
            </w:r>
            <w:r w:rsidRPr="000E201B">
              <w:rPr>
                <w:rFonts w:ascii="Arial" w:hAnsi="Arial"/>
                <w:b/>
                <w:sz w:val="22"/>
                <w:szCs w:val="32"/>
              </w:rPr>
              <w:t xml:space="preserve"> </w:t>
            </w:r>
            <w:r w:rsidRPr="000E201B">
              <w:rPr>
                <w:rFonts w:ascii="Arial" w:hAnsi="Arial"/>
                <w:b/>
                <w:sz w:val="22"/>
                <w:szCs w:val="32"/>
                <w:lang w:val="en-US"/>
              </w:rPr>
              <w:t>Hotel</w:t>
            </w:r>
            <w:r w:rsidRPr="000E201B">
              <w:rPr>
                <w:rFonts w:ascii="Arial" w:hAnsi="Arial"/>
                <w:b/>
                <w:sz w:val="22"/>
                <w:szCs w:val="32"/>
              </w:rPr>
              <w:t>,</w:t>
            </w:r>
          </w:p>
          <w:p w:rsidR="000E201B" w:rsidRPr="00693969" w:rsidRDefault="000E201B" w:rsidP="000E201B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201B">
              <w:rPr>
                <w:rFonts w:ascii="Arial" w:hAnsi="Arial"/>
                <w:b/>
                <w:sz w:val="22"/>
                <w:szCs w:val="32"/>
              </w:rPr>
              <w:t xml:space="preserve">Бишкек, ул. Б. </w:t>
            </w:r>
            <w:proofErr w:type="spellStart"/>
            <w:r w:rsidRPr="000E201B">
              <w:rPr>
                <w:rFonts w:ascii="Arial" w:hAnsi="Arial"/>
                <w:b/>
                <w:sz w:val="22"/>
                <w:szCs w:val="32"/>
              </w:rPr>
              <w:t>Баатыра</w:t>
            </w:r>
            <w:proofErr w:type="spellEnd"/>
            <w:r w:rsidRPr="000E201B">
              <w:rPr>
                <w:rFonts w:ascii="Arial" w:hAnsi="Arial"/>
                <w:b/>
                <w:sz w:val="22"/>
                <w:szCs w:val="32"/>
              </w:rPr>
              <w:t>, 34</w:t>
            </w:r>
          </w:p>
        </w:tc>
      </w:tr>
    </w:tbl>
    <w:p w:rsidR="000E201B" w:rsidRDefault="000E201B" w:rsidP="000E201B">
      <w:pPr>
        <w:spacing w:after="0" w:line="240" w:lineRule="auto"/>
        <w:ind w:left="-709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0E201B" w:rsidRDefault="000E201B" w:rsidP="000E201B">
      <w:pPr>
        <w:pBdr>
          <w:top w:val="single" w:sz="4" w:space="1" w:color="auto"/>
        </w:pBdr>
        <w:spacing w:after="0" w:line="240" w:lineRule="auto"/>
        <w:ind w:firstLine="1985"/>
        <w:rPr>
          <w:rFonts w:ascii="Times New Roman" w:hAnsi="Times New Roman" w:cs="Times New Roman"/>
          <w:b/>
          <w:szCs w:val="24"/>
        </w:rPr>
      </w:pPr>
    </w:p>
    <w:p w:rsidR="000E201B" w:rsidRPr="00D6080A" w:rsidRDefault="000E201B" w:rsidP="000E201B">
      <w:pPr>
        <w:spacing w:after="0" w:line="240" w:lineRule="auto"/>
        <w:contextualSpacing/>
        <w:jc w:val="center"/>
        <w:rPr>
          <w:rFonts w:ascii="Arial" w:hAnsi="Arial"/>
        </w:rPr>
      </w:pPr>
      <w:r w:rsidRPr="00D6080A">
        <w:rPr>
          <w:rFonts w:ascii="Arial" w:hAnsi="Arial"/>
        </w:rPr>
        <w:t>«Круглый стол»</w:t>
      </w:r>
    </w:p>
    <w:p w:rsidR="000E201B" w:rsidRPr="00D6080A" w:rsidRDefault="000E201B" w:rsidP="000E201B">
      <w:pPr>
        <w:spacing w:after="0" w:line="240" w:lineRule="auto"/>
        <w:contextualSpacing/>
        <w:jc w:val="center"/>
        <w:rPr>
          <w:rFonts w:ascii="Arial" w:hAnsi="Arial"/>
          <w:b/>
          <w:sz w:val="24"/>
        </w:rPr>
      </w:pPr>
      <w:r w:rsidRPr="00D6080A">
        <w:rPr>
          <w:rFonts w:ascii="Arial" w:hAnsi="Arial"/>
          <w:b/>
          <w:sz w:val="24"/>
        </w:rPr>
        <w:t xml:space="preserve">Бюджет Бишкека для горожан: </w:t>
      </w:r>
    </w:p>
    <w:p w:rsidR="000E201B" w:rsidRPr="00D6080A" w:rsidRDefault="000E201B" w:rsidP="000E201B">
      <w:pPr>
        <w:spacing w:after="0" w:line="240" w:lineRule="auto"/>
        <w:contextualSpacing/>
        <w:jc w:val="center"/>
        <w:rPr>
          <w:rFonts w:ascii="Arial" w:hAnsi="Arial"/>
          <w:b/>
        </w:rPr>
      </w:pPr>
      <w:r w:rsidRPr="00D6080A">
        <w:rPr>
          <w:rFonts w:ascii="Arial" w:hAnsi="Arial"/>
          <w:b/>
          <w:sz w:val="24"/>
        </w:rPr>
        <w:t xml:space="preserve">прогресс, проблемы и перспективы </w:t>
      </w:r>
    </w:p>
    <w:p w:rsidR="000E201B" w:rsidRPr="00D6080A" w:rsidRDefault="000E201B" w:rsidP="000E201B">
      <w:pPr>
        <w:spacing w:after="0" w:line="240" w:lineRule="auto"/>
        <w:contextualSpacing/>
        <w:jc w:val="center"/>
        <w:rPr>
          <w:rFonts w:ascii="Arial" w:hAnsi="Arial"/>
          <w:b/>
        </w:rPr>
      </w:pPr>
    </w:p>
    <w:p w:rsidR="000E201B" w:rsidRPr="00D6080A" w:rsidRDefault="000E201B" w:rsidP="000E201B">
      <w:pPr>
        <w:spacing w:after="0" w:line="240" w:lineRule="auto"/>
        <w:contextualSpacing/>
        <w:jc w:val="center"/>
        <w:rPr>
          <w:rFonts w:ascii="Arial" w:hAnsi="Arial"/>
          <w:b/>
          <w:sz w:val="24"/>
        </w:rPr>
      </w:pPr>
      <w:r w:rsidRPr="00D6080A">
        <w:rPr>
          <w:rFonts w:ascii="Arial" w:hAnsi="Arial"/>
          <w:b/>
          <w:sz w:val="24"/>
        </w:rPr>
        <w:t>ПРОГРАММА</w:t>
      </w:r>
    </w:p>
    <w:p w:rsidR="000E201B" w:rsidRPr="00D6080A" w:rsidRDefault="000E201B" w:rsidP="000E201B">
      <w:pPr>
        <w:spacing w:after="0" w:line="240" w:lineRule="auto"/>
        <w:contextualSpacing/>
        <w:jc w:val="center"/>
        <w:rPr>
          <w:rFonts w:ascii="Arial" w:hAnsi="Arial"/>
          <w:b/>
        </w:rPr>
      </w:pPr>
    </w:p>
    <w:p w:rsidR="000E201B" w:rsidRPr="00D6080A" w:rsidRDefault="000E201B" w:rsidP="000E201B">
      <w:pPr>
        <w:spacing w:after="120" w:line="240" w:lineRule="auto"/>
        <w:ind w:left="2410" w:hanging="2410"/>
        <w:rPr>
          <w:rFonts w:ascii="Arial" w:hAnsi="Arial"/>
          <w:b/>
        </w:rPr>
      </w:pPr>
      <w:r w:rsidRPr="00D6080A">
        <w:rPr>
          <w:rFonts w:ascii="Arial" w:hAnsi="Arial"/>
          <w:b/>
        </w:rPr>
        <w:t>Цель:</w:t>
      </w:r>
      <w:r w:rsidRPr="00D6080A">
        <w:rPr>
          <w:rFonts w:ascii="Arial" w:hAnsi="Arial"/>
          <w:b/>
        </w:rPr>
        <w:tab/>
      </w:r>
      <w:r w:rsidRPr="00D6080A">
        <w:rPr>
          <w:rFonts w:ascii="Arial" w:hAnsi="Arial"/>
        </w:rPr>
        <w:t xml:space="preserve">Обсудить опыт органов МСУ Бишкека по усилению прозрачности бюджетного процесса, повышению информированности СМИ и населения о работе МСУ и участия граждан в работе по благоустройству и развитию столицы. </w:t>
      </w:r>
    </w:p>
    <w:p w:rsidR="000E201B" w:rsidRPr="00D6080A" w:rsidRDefault="000E201B" w:rsidP="000E201B">
      <w:pPr>
        <w:spacing w:after="120" w:line="240" w:lineRule="auto"/>
        <w:ind w:left="2410" w:hanging="2410"/>
        <w:rPr>
          <w:rFonts w:ascii="Arial" w:hAnsi="Arial"/>
          <w:b/>
        </w:rPr>
      </w:pPr>
      <w:r w:rsidRPr="00D6080A">
        <w:rPr>
          <w:rFonts w:ascii="Arial" w:hAnsi="Arial"/>
          <w:b/>
        </w:rPr>
        <w:t>Организаторы:</w:t>
      </w:r>
      <w:r w:rsidRPr="00D6080A">
        <w:rPr>
          <w:rFonts w:ascii="Arial" w:hAnsi="Arial"/>
          <w:b/>
        </w:rPr>
        <w:tab/>
        <w:t xml:space="preserve">Мэрия г. Бишкека, </w:t>
      </w:r>
      <w:r w:rsidRPr="00D6080A">
        <w:rPr>
          <w:rFonts w:ascii="Arial" w:hAnsi="Arial"/>
        </w:rPr>
        <w:t>Институт политики развития</w:t>
      </w:r>
    </w:p>
    <w:p w:rsidR="000E201B" w:rsidRPr="00D6080A" w:rsidRDefault="000E201B" w:rsidP="000E201B">
      <w:pPr>
        <w:spacing w:after="120" w:line="240" w:lineRule="auto"/>
        <w:ind w:left="2410" w:hanging="2410"/>
        <w:rPr>
          <w:rFonts w:ascii="Arial" w:hAnsi="Arial"/>
        </w:rPr>
      </w:pPr>
      <w:r w:rsidRPr="00D6080A">
        <w:rPr>
          <w:rFonts w:ascii="Arial" w:hAnsi="Arial"/>
          <w:b/>
        </w:rPr>
        <w:t>Дата проведения:</w:t>
      </w:r>
      <w:r w:rsidRPr="00D6080A">
        <w:rPr>
          <w:rFonts w:ascii="Arial" w:hAnsi="Arial"/>
          <w:b/>
        </w:rPr>
        <w:tab/>
        <w:t>22 сентября</w:t>
      </w:r>
      <w:r w:rsidRPr="00D6080A">
        <w:rPr>
          <w:rFonts w:ascii="Arial" w:hAnsi="Arial"/>
        </w:rPr>
        <w:t xml:space="preserve"> 2015 г.</w:t>
      </w:r>
    </w:p>
    <w:p w:rsidR="000E201B" w:rsidRPr="000E201B" w:rsidRDefault="000E201B" w:rsidP="000E201B">
      <w:pPr>
        <w:spacing w:after="120" w:line="240" w:lineRule="auto"/>
        <w:ind w:left="2410" w:hanging="2410"/>
        <w:rPr>
          <w:rFonts w:ascii="Arial" w:hAnsi="Arial"/>
        </w:rPr>
      </w:pPr>
      <w:r w:rsidRPr="00D6080A">
        <w:rPr>
          <w:rFonts w:ascii="Arial" w:hAnsi="Arial"/>
          <w:b/>
        </w:rPr>
        <w:t>Место проведения:</w:t>
      </w:r>
      <w:r w:rsidRPr="000E201B">
        <w:rPr>
          <w:rFonts w:ascii="Arial" w:hAnsi="Arial"/>
          <w:b/>
        </w:rPr>
        <w:tab/>
      </w:r>
      <w:r w:rsidRPr="000E201B">
        <w:rPr>
          <w:rFonts w:ascii="Arial" w:hAnsi="Arial"/>
        </w:rPr>
        <w:t xml:space="preserve">Гостиница </w:t>
      </w:r>
      <w:proofErr w:type="spellStart"/>
      <w:r w:rsidRPr="000E201B">
        <w:rPr>
          <w:rFonts w:ascii="Arial" w:hAnsi="Arial"/>
        </w:rPr>
        <w:t>City</w:t>
      </w:r>
      <w:proofErr w:type="spellEnd"/>
      <w:r w:rsidRPr="000E201B">
        <w:rPr>
          <w:rFonts w:ascii="Arial" w:hAnsi="Arial"/>
        </w:rPr>
        <w:t xml:space="preserve"> </w:t>
      </w:r>
      <w:proofErr w:type="spellStart"/>
      <w:r w:rsidRPr="000E201B">
        <w:rPr>
          <w:rFonts w:ascii="Arial" w:hAnsi="Arial"/>
        </w:rPr>
        <w:t>Hotel</w:t>
      </w:r>
      <w:proofErr w:type="spellEnd"/>
      <w:r w:rsidRPr="000E201B">
        <w:rPr>
          <w:rFonts w:ascii="Arial" w:hAnsi="Arial"/>
        </w:rPr>
        <w:t xml:space="preserve">, Бишкек, ул. Б. </w:t>
      </w:r>
      <w:proofErr w:type="spellStart"/>
      <w:r w:rsidRPr="000E201B">
        <w:rPr>
          <w:rFonts w:ascii="Arial" w:hAnsi="Arial"/>
        </w:rPr>
        <w:t>Баатыра</w:t>
      </w:r>
      <w:proofErr w:type="spellEnd"/>
      <w:r w:rsidRPr="000E201B">
        <w:rPr>
          <w:rFonts w:ascii="Arial" w:hAnsi="Arial"/>
        </w:rPr>
        <w:t>, 3</w:t>
      </w:r>
    </w:p>
    <w:p w:rsidR="000E201B" w:rsidRPr="000E201B" w:rsidRDefault="000E201B" w:rsidP="000E201B">
      <w:pPr>
        <w:spacing w:after="120" w:line="240" w:lineRule="auto"/>
        <w:ind w:left="2410" w:hanging="2410"/>
        <w:rPr>
          <w:rFonts w:ascii="Arial" w:hAnsi="Arial"/>
          <w:b/>
        </w:rPr>
      </w:pPr>
      <w:r w:rsidRPr="00D6080A">
        <w:rPr>
          <w:rFonts w:ascii="Arial" w:hAnsi="Arial"/>
          <w:b/>
        </w:rPr>
        <w:t>Модератор:</w:t>
      </w:r>
      <w:r w:rsidRPr="000E201B">
        <w:rPr>
          <w:rFonts w:ascii="Arial" w:hAnsi="Arial"/>
          <w:b/>
        </w:rPr>
        <w:tab/>
      </w:r>
      <w:r w:rsidRPr="00D6080A">
        <w:rPr>
          <w:rFonts w:ascii="Arial" w:hAnsi="Arial"/>
          <w:b/>
        </w:rPr>
        <w:t>Надежда ДОБРЕЦОВА</w:t>
      </w:r>
      <w:r w:rsidRPr="000E201B">
        <w:rPr>
          <w:rFonts w:ascii="Arial" w:hAnsi="Arial"/>
          <w:b/>
        </w:rPr>
        <w:t xml:space="preserve">, </w:t>
      </w:r>
      <w:r w:rsidRPr="000E201B">
        <w:rPr>
          <w:rFonts w:ascii="Arial" w:hAnsi="Arial"/>
        </w:rPr>
        <w:t>председатель правления ИПР</w:t>
      </w:r>
    </w:p>
    <w:p w:rsidR="000E201B" w:rsidRPr="00D6080A" w:rsidRDefault="000E201B" w:rsidP="000E201B">
      <w:pPr>
        <w:spacing w:after="120" w:line="240" w:lineRule="auto"/>
        <w:ind w:left="2410" w:hanging="2410"/>
        <w:rPr>
          <w:rFonts w:ascii="Arial" w:hAnsi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1B" w:rsidRPr="00D6080A" w:rsidRDefault="000E201B" w:rsidP="00312D26">
            <w:pPr>
              <w:contextualSpacing/>
              <w:jc w:val="center"/>
              <w:rPr>
                <w:rFonts w:ascii="Arial" w:hAnsi="Arial"/>
                <w:b/>
              </w:rPr>
            </w:pPr>
            <w:r w:rsidRPr="00D6080A">
              <w:rPr>
                <w:rFonts w:ascii="Arial" w:hAnsi="Arial"/>
              </w:rPr>
              <w:tab/>
            </w:r>
            <w:r w:rsidRPr="00D6080A">
              <w:rPr>
                <w:rFonts w:ascii="Arial" w:hAnsi="Arial"/>
                <w:b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1B" w:rsidRPr="00D6080A" w:rsidRDefault="000E201B" w:rsidP="00312D26">
            <w:pPr>
              <w:contextualSpacing/>
              <w:jc w:val="center"/>
              <w:rPr>
                <w:rFonts w:ascii="Arial" w:hAnsi="Arial"/>
                <w:b/>
              </w:rPr>
            </w:pPr>
            <w:r w:rsidRPr="00D6080A">
              <w:rPr>
                <w:rFonts w:ascii="Arial" w:hAnsi="Arial"/>
                <w:b/>
              </w:rPr>
              <w:t>Действие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1B" w:rsidRPr="00D6080A" w:rsidRDefault="000E201B" w:rsidP="00312D26">
            <w:pPr>
              <w:contextualSpacing/>
              <w:jc w:val="center"/>
              <w:rPr>
                <w:rFonts w:ascii="Arial" w:hAnsi="Arial"/>
                <w:b/>
              </w:rPr>
            </w:pPr>
            <w:r w:rsidRPr="00D6080A">
              <w:rPr>
                <w:rFonts w:ascii="Arial" w:hAnsi="Arial"/>
                <w:b/>
              </w:rPr>
              <w:t>Ответственный</w:t>
            </w:r>
          </w:p>
        </w:tc>
      </w:tr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01B" w:rsidRPr="00D6080A" w:rsidRDefault="000E201B" w:rsidP="00312D26">
            <w:pPr>
              <w:contextualSpacing/>
              <w:rPr>
                <w:rFonts w:ascii="Arial" w:hAnsi="Arial"/>
                <w:b/>
              </w:rPr>
            </w:pPr>
            <w:r w:rsidRPr="00D6080A">
              <w:rPr>
                <w:rFonts w:ascii="Arial" w:hAnsi="Arial"/>
              </w:rPr>
              <w:t>13.30 –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Кофе-брейк, регистрация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01B" w:rsidRPr="00D6080A" w:rsidRDefault="000E201B" w:rsidP="00312D26">
            <w:pPr>
              <w:contextualSpacing/>
              <w:jc w:val="center"/>
              <w:rPr>
                <w:rFonts w:ascii="Arial" w:hAnsi="Arial"/>
                <w:b/>
              </w:rPr>
            </w:pPr>
          </w:p>
        </w:tc>
      </w:tr>
      <w:tr w:rsidR="000E201B" w:rsidRPr="00D6080A" w:rsidTr="00312D26">
        <w:trPr>
          <w:trHeight w:val="1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14.00 – 14.15</w:t>
            </w:r>
          </w:p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Приветствие:</w:t>
            </w:r>
          </w:p>
          <w:p w:rsidR="000E201B" w:rsidRPr="00D6080A" w:rsidRDefault="000E201B" w:rsidP="000E201B">
            <w:pPr>
              <w:pStyle w:val="a5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6080A">
              <w:rPr>
                <w:rFonts w:ascii="Arial" w:hAnsi="Arial"/>
                <w:b/>
              </w:rPr>
              <w:t xml:space="preserve">Кубанычбек КУЛМАТОВ, </w:t>
            </w:r>
            <w:r w:rsidRPr="00D6080A">
              <w:rPr>
                <w:rFonts w:ascii="Arial" w:hAnsi="Arial"/>
              </w:rPr>
              <w:t>мэр г. Бишкека</w:t>
            </w:r>
          </w:p>
          <w:p w:rsidR="000E201B" w:rsidRPr="00D6080A" w:rsidRDefault="000E201B" w:rsidP="000E201B">
            <w:pPr>
              <w:pStyle w:val="a5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D6080A">
              <w:rPr>
                <w:rFonts w:ascii="Arial" w:hAnsi="Arial"/>
                <w:b/>
              </w:rPr>
              <w:t>Эрнис</w:t>
            </w:r>
            <w:proofErr w:type="spellEnd"/>
            <w:r w:rsidRPr="00D6080A">
              <w:rPr>
                <w:rFonts w:ascii="Arial" w:hAnsi="Arial"/>
                <w:b/>
              </w:rPr>
              <w:t xml:space="preserve"> ДОКЕНОВ, </w:t>
            </w:r>
            <w:r w:rsidRPr="00D6080A">
              <w:rPr>
                <w:rFonts w:ascii="Arial" w:hAnsi="Arial"/>
              </w:rPr>
              <w:t xml:space="preserve">председатель бюджетной комиссии </w:t>
            </w:r>
            <w:proofErr w:type="spellStart"/>
            <w:r w:rsidRPr="00D6080A">
              <w:rPr>
                <w:rFonts w:ascii="Arial" w:hAnsi="Arial"/>
              </w:rPr>
              <w:t>Бишкекского</w:t>
            </w:r>
            <w:proofErr w:type="spellEnd"/>
            <w:r w:rsidRPr="00D6080A">
              <w:rPr>
                <w:rFonts w:ascii="Arial" w:hAnsi="Arial"/>
              </w:rPr>
              <w:t xml:space="preserve"> </w:t>
            </w:r>
            <w:proofErr w:type="gramStart"/>
            <w:r w:rsidRPr="00D6080A">
              <w:rPr>
                <w:rFonts w:ascii="Arial" w:hAnsi="Arial"/>
              </w:rPr>
              <w:t>городского</w:t>
            </w:r>
            <w:proofErr w:type="gramEnd"/>
            <w:r w:rsidRPr="00D6080A">
              <w:rPr>
                <w:rFonts w:ascii="Arial" w:hAnsi="Arial"/>
              </w:rPr>
              <w:t xml:space="preserve"> </w:t>
            </w:r>
            <w:proofErr w:type="spellStart"/>
            <w:r w:rsidRPr="00D6080A">
              <w:rPr>
                <w:rFonts w:ascii="Arial" w:hAnsi="Arial"/>
              </w:rPr>
              <w:t>кенеша</w:t>
            </w:r>
            <w:proofErr w:type="spellEnd"/>
          </w:p>
          <w:p w:rsidR="000E201B" w:rsidRPr="00D6080A" w:rsidRDefault="000E201B" w:rsidP="000E201B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Ник БОУЛЕР</w:t>
            </w:r>
            <w:r w:rsidRPr="00D6080A">
              <w:rPr>
                <w:rFonts w:ascii="Arial" w:hAnsi="Arial"/>
                <w:b/>
              </w:rPr>
              <w:t xml:space="preserve">, </w:t>
            </w:r>
            <w:r w:rsidRPr="000E201B">
              <w:rPr>
                <w:rFonts w:ascii="Arial" w:hAnsi="Arial"/>
              </w:rPr>
              <w:t xml:space="preserve">заместитель главы </w:t>
            </w:r>
            <w:r w:rsidRPr="000E201B">
              <w:rPr>
                <w:rFonts w:ascii="Arial" w:hAnsi="Arial"/>
                <w:lang w:val="en-US"/>
              </w:rPr>
              <w:t>DFID</w:t>
            </w:r>
            <w:r w:rsidRPr="000E201B">
              <w:rPr>
                <w:rFonts w:ascii="Arial" w:hAnsi="Arial"/>
              </w:rPr>
              <w:t xml:space="preserve"> в Центральной Азии</w:t>
            </w:r>
          </w:p>
          <w:p w:rsidR="000E201B" w:rsidRPr="00D6080A" w:rsidRDefault="000E201B" w:rsidP="000E201B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D6080A">
              <w:rPr>
                <w:rFonts w:ascii="Arial" w:hAnsi="Arial"/>
                <w:b/>
              </w:rPr>
              <w:t xml:space="preserve">Надежда ДОБРЕЦОВА, </w:t>
            </w:r>
            <w:r w:rsidRPr="00D6080A">
              <w:rPr>
                <w:rFonts w:ascii="Arial" w:hAnsi="Arial"/>
              </w:rPr>
              <w:t>председатель правления ИПР</w:t>
            </w:r>
          </w:p>
        </w:tc>
      </w:tr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14.15 – 14.35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  <w:color w:val="000000"/>
                <w:shd w:val="clear" w:color="auto" w:fill="FFFFFF"/>
              </w:rPr>
              <w:t>Обзор бюджетных вопросов из Программы социально-экономического развития г. Бишкека «Город открытых возможностей».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proofErr w:type="spellStart"/>
            <w:r w:rsidRPr="00D6080A">
              <w:rPr>
                <w:rFonts w:ascii="Arial" w:hAnsi="Arial"/>
                <w:b/>
              </w:rPr>
              <w:t>Асылбек</w:t>
            </w:r>
            <w:proofErr w:type="spellEnd"/>
            <w:r w:rsidRPr="00D6080A">
              <w:rPr>
                <w:rFonts w:ascii="Arial" w:hAnsi="Arial"/>
                <w:b/>
              </w:rPr>
              <w:t xml:space="preserve"> ЧЕКИРОВ, </w:t>
            </w:r>
            <w:r w:rsidRPr="00D6080A">
              <w:rPr>
                <w:rFonts w:ascii="Arial" w:hAnsi="Arial"/>
              </w:rPr>
              <w:t xml:space="preserve">эксперт по межбюджетным отношениям, ИПР </w:t>
            </w:r>
          </w:p>
        </w:tc>
      </w:tr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14.35 – 14.55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Столица сегодня: проблемы и перспективы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  <w:b/>
              </w:rPr>
            </w:pPr>
            <w:r w:rsidRPr="00D6080A">
              <w:rPr>
                <w:rFonts w:ascii="Arial" w:hAnsi="Arial"/>
                <w:b/>
              </w:rPr>
              <w:t>Кубанычбек КУЛМАТОВ,</w:t>
            </w:r>
            <w:r w:rsidRPr="00D6080A">
              <w:rPr>
                <w:rFonts w:ascii="Arial" w:hAnsi="Arial"/>
              </w:rPr>
              <w:t xml:space="preserve"> мэр г. Бишкека</w:t>
            </w:r>
          </w:p>
        </w:tc>
      </w:tr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14.55 – 15.15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 xml:space="preserve">Как работа </w:t>
            </w:r>
            <w:proofErr w:type="gramStart"/>
            <w:r w:rsidRPr="00D6080A">
              <w:rPr>
                <w:rFonts w:ascii="Arial" w:hAnsi="Arial"/>
              </w:rPr>
              <w:t>городского</w:t>
            </w:r>
            <w:proofErr w:type="gramEnd"/>
            <w:r w:rsidRPr="00D6080A">
              <w:rPr>
                <w:rFonts w:ascii="Arial" w:hAnsi="Arial"/>
              </w:rPr>
              <w:t xml:space="preserve"> кенеша с обращениями горожан отражается на бюджетном процессе?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  <w:b/>
              </w:rPr>
            </w:pPr>
            <w:proofErr w:type="spellStart"/>
            <w:r w:rsidRPr="00D6080A">
              <w:rPr>
                <w:rFonts w:ascii="Arial" w:hAnsi="Arial"/>
                <w:b/>
              </w:rPr>
              <w:t>Эрнис</w:t>
            </w:r>
            <w:proofErr w:type="spellEnd"/>
            <w:r w:rsidRPr="00D6080A">
              <w:rPr>
                <w:rFonts w:ascii="Arial" w:hAnsi="Arial"/>
                <w:b/>
              </w:rPr>
              <w:t xml:space="preserve"> ДОКЕНОВ, </w:t>
            </w:r>
            <w:r w:rsidRPr="00D6080A">
              <w:rPr>
                <w:rFonts w:ascii="Arial" w:hAnsi="Arial"/>
              </w:rPr>
              <w:t xml:space="preserve">председатель бюджетной комиссии </w:t>
            </w:r>
            <w:proofErr w:type="spellStart"/>
            <w:r w:rsidRPr="00D6080A">
              <w:rPr>
                <w:rFonts w:ascii="Arial" w:hAnsi="Arial"/>
              </w:rPr>
              <w:t>Бишкекского</w:t>
            </w:r>
            <w:proofErr w:type="spellEnd"/>
            <w:r w:rsidRPr="00D6080A">
              <w:rPr>
                <w:rFonts w:ascii="Arial" w:hAnsi="Arial"/>
              </w:rPr>
              <w:t xml:space="preserve"> </w:t>
            </w:r>
            <w:proofErr w:type="gramStart"/>
            <w:r w:rsidRPr="00D6080A">
              <w:rPr>
                <w:rFonts w:ascii="Arial" w:hAnsi="Arial"/>
              </w:rPr>
              <w:t>городского</w:t>
            </w:r>
            <w:proofErr w:type="gramEnd"/>
            <w:r w:rsidRPr="00D6080A">
              <w:rPr>
                <w:rFonts w:ascii="Arial" w:hAnsi="Arial"/>
              </w:rPr>
              <w:t xml:space="preserve"> </w:t>
            </w:r>
            <w:proofErr w:type="spellStart"/>
            <w:r w:rsidRPr="00D6080A">
              <w:rPr>
                <w:rFonts w:ascii="Arial" w:hAnsi="Arial"/>
              </w:rPr>
              <w:t>кенеша</w:t>
            </w:r>
            <w:proofErr w:type="spellEnd"/>
          </w:p>
        </w:tc>
      </w:tr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15.15 – 15.45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Обсуждение, вопросы-ответы.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  <w:b/>
              </w:rPr>
            </w:pPr>
          </w:p>
        </w:tc>
      </w:tr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15.45 –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Прозрачность не на словах, а на деле: презентация Гражданского бюджета Бишкека 2015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  <w:b/>
              </w:rPr>
              <w:t>Динар ТУРДУМАЛИЕВА</w:t>
            </w:r>
            <w:r w:rsidRPr="00D6080A">
              <w:rPr>
                <w:rFonts w:ascii="Arial" w:hAnsi="Arial"/>
              </w:rPr>
              <w:t xml:space="preserve">, заместитель директора Агентства развития города </w:t>
            </w:r>
          </w:p>
        </w:tc>
      </w:tr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16.00 – 16.15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 xml:space="preserve">Бюджет столицы глазами горожан </w:t>
            </w:r>
          </w:p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(результаты анкетирования)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  <w:b/>
              </w:rPr>
            </w:pPr>
            <w:proofErr w:type="spellStart"/>
            <w:r w:rsidRPr="00D6080A">
              <w:rPr>
                <w:rFonts w:ascii="Arial" w:hAnsi="Arial"/>
                <w:b/>
              </w:rPr>
              <w:t>Медетбек</w:t>
            </w:r>
            <w:proofErr w:type="spellEnd"/>
            <w:r w:rsidRPr="00D6080A">
              <w:rPr>
                <w:rFonts w:ascii="Arial" w:hAnsi="Arial"/>
                <w:b/>
              </w:rPr>
              <w:t xml:space="preserve"> СУЛТАНБАЕВ,</w:t>
            </w:r>
            <w:r w:rsidRPr="00D6080A">
              <w:rPr>
                <w:rFonts w:ascii="Arial" w:hAnsi="Arial"/>
              </w:rPr>
              <w:t xml:space="preserve"> эксперт ИПР</w:t>
            </w:r>
            <w:r w:rsidRPr="00D6080A">
              <w:rPr>
                <w:rFonts w:ascii="Arial" w:hAnsi="Arial"/>
                <w:b/>
              </w:rPr>
              <w:t xml:space="preserve"> </w:t>
            </w:r>
          </w:p>
        </w:tc>
      </w:tr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16.15 – 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Обсуждение, вопросы-ответы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  <w:b/>
              </w:rPr>
            </w:pPr>
          </w:p>
        </w:tc>
      </w:tr>
      <w:tr w:rsidR="000E201B" w:rsidRPr="00D6080A" w:rsidTr="00312D26">
        <w:trPr>
          <w:trHeight w:val="3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16.30 – 16-40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Заключение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B" w:rsidRPr="00D6080A" w:rsidRDefault="000E201B" w:rsidP="00312D26">
            <w:pPr>
              <w:contextualSpacing/>
              <w:rPr>
                <w:rFonts w:ascii="Arial" w:hAnsi="Arial"/>
                <w:b/>
              </w:rPr>
            </w:pPr>
            <w:r w:rsidRPr="00D6080A">
              <w:rPr>
                <w:rFonts w:ascii="Arial" w:hAnsi="Arial"/>
                <w:b/>
              </w:rPr>
              <w:t>Надежда ДОБРЕЦОВА,</w:t>
            </w:r>
          </w:p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Председатель правления ИПР</w:t>
            </w:r>
          </w:p>
        </w:tc>
      </w:tr>
      <w:tr w:rsidR="000E201B" w:rsidRPr="00D6080A" w:rsidTr="00312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16.40 – 17.30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  <w:r w:rsidRPr="00D6080A">
              <w:rPr>
                <w:rFonts w:ascii="Arial" w:hAnsi="Arial"/>
              </w:rPr>
              <w:t>Мини-фуршет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01B" w:rsidRPr="00D6080A" w:rsidRDefault="000E201B" w:rsidP="00312D26">
            <w:pPr>
              <w:contextualSpacing/>
              <w:rPr>
                <w:rFonts w:ascii="Arial" w:hAnsi="Arial"/>
              </w:rPr>
            </w:pPr>
          </w:p>
        </w:tc>
      </w:tr>
    </w:tbl>
    <w:p w:rsidR="000E201B" w:rsidRPr="00D6080A" w:rsidRDefault="000E201B" w:rsidP="000E201B">
      <w:pPr>
        <w:spacing w:after="0" w:line="240" w:lineRule="auto"/>
        <w:ind w:firstLine="708"/>
        <w:contextualSpacing/>
        <w:rPr>
          <w:rFonts w:ascii="Arial" w:hAnsi="Arial"/>
        </w:rPr>
      </w:pPr>
    </w:p>
    <w:p w:rsidR="000E201B" w:rsidRPr="00693969" w:rsidRDefault="000E201B" w:rsidP="000E201B">
      <w:pPr>
        <w:spacing w:after="0" w:line="240" w:lineRule="auto"/>
        <w:ind w:firstLine="709"/>
        <w:contextualSpacing/>
        <w:jc w:val="center"/>
        <w:rPr>
          <w:rFonts w:ascii="Arial" w:hAnsi="Arial"/>
        </w:rPr>
      </w:pPr>
      <w:r w:rsidRPr="00D6080A">
        <w:rPr>
          <w:rFonts w:ascii="Arial" w:hAnsi="Arial"/>
        </w:rPr>
        <w:t>За дополнительной информацией обращаться к административному менеджеру</w:t>
      </w:r>
      <w:r w:rsidRPr="00693969">
        <w:rPr>
          <w:rFonts w:ascii="Arial" w:hAnsi="Arial"/>
        </w:rPr>
        <w:t xml:space="preserve"> проекта </w:t>
      </w:r>
    </w:p>
    <w:p w:rsidR="000E201B" w:rsidRPr="00693969" w:rsidRDefault="000E201B" w:rsidP="000E201B">
      <w:pPr>
        <w:spacing w:after="0" w:line="240" w:lineRule="auto"/>
        <w:ind w:firstLine="709"/>
        <w:contextualSpacing/>
        <w:jc w:val="center"/>
        <w:rPr>
          <w:rStyle w:val="a6"/>
          <w:rFonts w:ascii="Arial" w:eastAsiaTheme="majorEastAsia" w:hAnsi="Arial"/>
        </w:rPr>
      </w:pPr>
      <w:r w:rsidRPr="00693969">
        <w:rPr>
          <w:rFonts w:ascii="Arial" w:hAnsi="Arial"/>
          <w:b/>
        </w:rPr>
        <w:t>Ларисе ЛИ</w:t>
      </w:r>
      <w:r>
        <w:rPr>
          <w:rFonts w:ascii="Arial" w:hAnsi="Arial"/>
        </w:rPr>
        <w:t xml:space="preserve"> </w:t>
      </w:r>
      <w:r w:rsidRPr="00693969">
        <w:rPr>
          <w:rFonts w:ascii="Arial" w:hAnsi="Arial"/>
        </w:rPr>
        <w:t>(0312) 970-104 (доп. 119), (0555) 500261</w:t>
      </w:r>
    </w:p>
    <w:p w:rsidR="000E201B" w:rsidRPr="000D79FE" w:rsidRDefault="000E201B" w:rsidP="000E201B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5F5F5F" w:themeColor="hyperlink"/>
          <w:u w:val="single"/>
        </w:rPr>
      </w:pPr>
    </w:p>
    <w:p w:rsidR="000E201B" w:rsidRDefault="000E201B" w:rsidP="000E201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/>
          <w:sz w:val="16"/>
          <w:szCs w:val="16"/>
        </w:rPr>
      </w:pPr>
      <w:r w:rsidRPr="00626C27">
        <w:rPr>
          <w:rFonts w:ascii="Arial" w:hAnsi="Arial"/>
          <w:sz w:val="16"/>
          <w:szCs w:val="16"/>
        </w:rPr>
        <w:t>Проект «Повышение уровня прозрачности и подотчетности бюджетного процесса</w:t>
      </w:r>
    </w:p>
    <w:p w:rsidR="000E201B" w:rsidRDefault="000E201B" w:rsidP="000E201B">
      <w:pPr>
        <w:spacing w:after="0" w:line="240" w:lineRule="auto"/>
        <w:contextualSpacing/>
        <w:jc w:val="center"/>
        <w:rPr>
          <w:rFonts w:ascii="Arial" w:hAnsi="Arial"/>
          <w:sz w:val="16"/>
          <w:szCs w:val="16"/>
        </w:rPr>
      </w:pPr>
      <w:r w:rsidRPr="00626C27">
        <w:rPr>
          <w:rFonts w:ascii="Arial" w:hAnsi="Arial"/>
          <w:sz w:val="16"/>
          <w:szCs w:val="16"/>
        </w:rPr>
        <w:t>город</w:t>
      </w:r>
      <w:r>
        <w:rPr>
          <w:rFonts w:ascii="Arial" w:hAnsi="Arial"/>
          <w:sz w:val="16"/>
          <w:szCs w:val="16"/>
        </w:rPr>
        <w:t>а</w:t>
      </w:r>
      <w:r w:rsidRPr="00626C27">
        <w:rPr>
          <w:rFonts w:ascii="Arial" w:hAnsi="Arial"/>
          <w:sz w:val="16"/>
          <w:szCs w:val="16"/>
        </w:rPr>
        <w:t xml:space="preserve"> Бишкека</w:t>
      </w:r>
      <w:r>
        <w:rPr>
          <w:rFonts w:ascii="Arial" w:hAnsi="Arial"/>
          <w:sz w:val="16"/>
          <w:szCs w:val="16"/>
        </w:rPr>
        <w:t>»</w:t>
      </w:r>
      <w:r w:rsidRPr="00626C27">
        <w:rPr>
          <w:rFonts w:ascii="Arial" w:hAnsi="Arial"/>
          <w:sz w:val="16"/>
          <w:szCs w:val="16"/>
        </w:rPr>
        <w:t>, финансируется Министерством</w:t>
      </w:r>
      <w:r>
        <w:rPr>
          <w:rFonts w:ascii="Arial" w:hAnsi="Arial"/>
          <w:sz w:val="16"/>
          <w:szCs w:val="16"/>
        </w:rPr>
        <w:t xml:space="preserve"> Великобритании</w:t>
      </w:r>
    </w:p>
    <w:p w:rsidR="000E201B" w:rsidRDefault="000E201B" w:rsidP="000E201B">
      <w:pPr>
        <w:spacing w:after="0" w:line="240" w:lineRule="auto"/>
        <w:contextualSpacing/>
        <w:jc w:val="center"/>
        <w:rPr>
          <w:rFonts w:ascii="Arial" w:hAnsi="Arial"/>
          <w:sz w:val="16"/>
          <w:szCs w:val="16"/>
        </w:rPr>
      </w:pPr>
      <w:r w:rsidRPr="00626C27">
        <w:rPr>
          <w:rFonts w:ascii="Arial" w:hAnsi="Arial"/>
          <w:sz w:val="16"/>
          <w:szCs w:val="16"/>
        </w:rPr>
        <w:t xml:space="preserve">по международному </w:t>
      </w:r>
      <w:r>
        <w:rPr>
          <w:rFonts w:ascii="Arial" w:hAnsi="Arial"/>
          <w:sz w:val="16"/>
          <w:szCs w:val="16"/>
        </w:rPr>
        <w:t>развитию</w:t>
      </w:r>
      <w:r w:rsidRPr="00626C27">
        <w:rPr>
          <w:rFonts w:ascii="Arial" w:hAnsi="Arial"/>
          <w:sz w:val="16"/>
          <w:szCs w:val="16"/>
        </w:rPr>
        <w:t>, выполняется Институтом политики развития (</w:t>
      </w:r>
      <w:hyperlink r:id="rId9" w:history="1">
        <w:r w:rsidRPr="00626C27">
          <w:rPr>
            <w:rStyle w:val="a6"/>
            <w:rFonts w:ascii="Arial" w:eastAsiaTheme="majorEastAsia" w:hAnsi="Arial"/>
            <w:sz w:val="16"/>
            <w:szCs w:val="16"/>
            <w:lang w:val="en-US"/>
          </w:rPr>
          <w:t>www</w:t>
        </w:r>
        <w:r w:rsidRPr="00626C27">
          <w:rPr>
            <w:rStyle w:val="a6"/>
            <w:rFonts w:ascii="Arial" w:eastAsiaTheme="majorEastAsia" w:hAnsi="Arial"/>
            <w:sz w:val="16"/>
            <w:szCs w:val="16"/>
          </w:rPr>
          <w:t>.</w:t>
        </w:r>
        <w:r w:rsidRPr="00626C27">
          <w:rPr>
            <w:rStyle w:val="a6"/>
            <w:rFonts w:ascii="Arial" w:eastAsiaTheme="majorEastAsia" w:hAnsi="Arial"/>
            <w:sz w:val="16"/>
            <w:szCs w:val="16"/>
            <w:lang w:val="en-US"/>
          </w:rPr>
          <w:t>dpi</w:t>
        </w:r>
        <w:r w:rsidRPr="00626C27">
          <w:rPr>
            <w:rStyle w:val="a6"/>
            <w:rFonts w:ascii="Arial" w:eastAsiaTheme="majorEastAsia" w:hAnsi="Arial"/>
            <w:sz w:val="16"/>
            <w:szCs w:val="16"/>
          </w:rPr>
          <w:t>.</w:t>
        </w:r>
        <w:r w:rsidRPr="00626C27">
          <w:rPr>
            <w:rStyle w:val="a6"/>
            <w:rFonts w:ascii="Arial" w:eastAsiaTheme="majorEastAsia" w:hAnsi="Arial"/>
            <w:sz w:val="16"/>
            <w:szCs w:val="16"/>
            <w:lang w:val="en-US"/>
          </w:rPr>
          <w:t>kg</w:t>
        </w:r>
      </w:hyperlink>
      <w:r w:rsidRPr="00626C27">
        <w:rPr>
          <w:rFonts w:ascii="Arial" w:hAnsi="Arial"/>
          <w:sz w:val="16"/>
          <w:szCs w:val="16"/>
        </w:rPr>
        <w:t>).</w:t>
      </w:r>
    </w:p>
    <w:p w:rsidR="000E201B" w:rsidRPr="004D1096" w:rsidRDefault="000E201B" w:rsidP="000E2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26C27">
        <w:rPr>
          <w:rFonts w:ascii="Arial" w:hAnsi="Arial"/>
          <w:sz w:val="16"/>
          <w:szCs w:val="16"/>
        </w:rPr>
        <w:t>Главный партнер Проекта в Бишкеке – Агентство развития города (</w:t>
      </w:r>
      <w:hyperlink r:id="rId10" w:history="1">
        <w:r w:rsidRPr="00626C27">
          <w:rPr>
            <w:rStyle w:val="a6"/>
            <w:rFonts w:ascii="Arial" w:eastAsiaTheme="majorEastAsia" w:hAnsi="Arial"/>
            <w:sz w:val="16"/>
            <w:szCs w:val="16"/>
          </w:rPr>
          <w:t>meria.kg</w:t>
        </w:r>
      </w:hyperlink>
      <w:r w:rsidRPr="00626C27">
        <w:rPr>
          <w:rFonts w:ascii="Arial" w:hAnsi="Arial"/>
          <w:sz w:val="16"/>
          <w:szCs w:val="16"/>
        </w:rPr>
        <w:t>),</w:t>
      </w:r>
      <w:r>
        <w:rPr>
          <w:rFonts w:ascii="Arial" w:hAnsi="Arial"/>
          <w:sz w:val="16"/>
          <w:szCs w:val="16"/>
        </w:rPr>
        <w:t xml:space="preserve"> 2015 г.</w:t>
      </w:r>
    </w:p>
    <w:p w:rsidR="000E201B" w:rsidRPr="00EA5DC2" w:rsidRDefault="000E201B" w:rsidP="002050DD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E201B" w:rsidRPr="00EA5DC2" w:rsidSect="00646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B4C"/>
    <w:multiLevelType w:val="hybridMultilevel"/>
    <w:tmpl w:val="5C20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3F"/>
    <w:rsid w:val="000E201B"/>
    <w:rsid w:val="000F18B5"/>
    <w:rsid w:val="000F3406"/>
    <w:rsid w:val="001027E9"/>
    <w:rsid w:val="00195241"/>
    <w:rsid w:val="0019709C"/>
    <w:rsid w:val="001A287F"/>
    <w:rsid w:val="001B583F"/>
    <w:rsid w:val="002050DD"/>
    <w:rsid w:val="00210433"/>
    <w:rsid w:val="00276A47"/>
    <w:rsid w:val="00291C33"/>
    <w:rsid w:val="003A7598"/>
    <w:rsid w:val="003F5D61"/>
    <w:rsid w:val="00447D7A"/>
    <w:rsid w:val="004C2E4E"/>
    <w:rsid w:val="004D3BDD"/>
    <w:rsid w:val="005666CB"/>
    <w:rsid w:val="00646A15"/>
    <w:rsid w:val="00675D54"/>
    <w:rsid w:val="006B4134"/>
    <w:rsid w:val="006E32A3"/>
    <w:rsid w:val="00734649"/>
    <w:rsid w:val="0074787A"/>
    <w:rsid w:val="007D56BE"/>
    <w:rsid w:val="0080212C"/>
    <w:rsid w:val="008214DF"/>
    <w:rsid w:val="008759B1"/>
    <w:rsid w:val="009164CC"/>
    <w:rsid w:val="009D5183"/>
    <w:rsid w:val="00A248A6"/>
    <w:rsid w:val="00A3094A"/>
    <w:rsid w:val="00AF233B"/>
    <w:rsid w:val="00BB2AA9"/>
    <w:rsid w:val="00BD49BD"/>
    <w:rsid w:val="00BF033E"/>
    <w:rsid w:val="00C57191"/>
    <w:rsid w:val="00D171E8"/>
    <w:rsid w:val="00D43047"/>
    <w:rsid w:val="00DB0B65"/>
    <w:rsid w:val="00DC0282"/>
    <w:rsid w:val="00DF2C79"/>
    <w:rsid w:val="00EA5DC2"/>
    <w:rsid w:val="00EA74AB"/>
    <w:rsid w:val="00F4468B"/>
    <w:rsid w:val="00F55B02"/>
    <w:rsid w:val="00F85D52"/>
    <w:rsid w:val="00FA0BC0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F"/>
    <w:rPr>
      <w:rFonts w:ascii="Arial Narrow" w:eastAsia="Times New Roman" w:hAnsi="Arial Narrow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583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583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5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B58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83F"/>
  </w:style>
  <w:style w:type="paragraph" w:styleId="a7">
    <w:name w:val="Normal (Web)"/>
    <w:basedOn w:val="a"/>
    <w:uiPriority w:val="99"/>
    <w:semiHidden/>
    <w:unhideWhenUsed/>
    <w:rsid w:val="001B58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583F"/>
    <w:rPr>
      <w:b/>
      <w:bCs/>
    </w:rPr>
  </w:style>
  <w:style w:type="table" w:styleId="a9">
    <w:name w:val="Table Grid"/>
    <w:basedOn w:val="a1"/>
    <w:uiPriority w:val="59"/>
    <w:rsid w:val="000F18B5"/>
    <w:pPr>
      <w:spacing w:after="0" w:line="240" w:lineRule="auto"/>
    </w:pPr>
    <w:rPr>
      <w:rFonts w:ascii="Arial Narrow" w:hAnsi="Arial Narrow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8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F"/>
    <w:rPr>
      <w:rFonts w:ascii="Arial Narrow" w:eastAsia="Times New Roman" w:hAnsi="Arial Narrow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583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583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5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B58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83F"/>
  </w:style>
  <w:style w:type="paragraph" w:styleId="a7">
    <w:name w:val="Normal (Web)"/>
    <w:basedOn w:val="a"/>
    <w:uiPriority w:val="99"/>
    <w:semiHidden/>
    <w:unhideWhenUsed/>
    <w:rsid w:val="001B58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583F"/>
    <w:rPr>
      <w:b/>
      <w:bCs/>
    </w:rPr>
  </w:style>
  <w:style w:type="table" w:styleId="a9">
    <w:name w:val="Table Grid"/>
    <w:basedOn w:val="a1"/>
    <w:uiPriority w:val="59"/>
    <w:rsid w:val="000F18B5"/>
    <w:pPr>
      <w:spacing w:after="0" w:line="240" w:lineRule="auto"/>
    </w:pPr>
    <w:rPr>
      <w:rFonts w:ascii="Arial Narrow" w:hAnsi="Arial Narrow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adejda\AppData\Local\Microsoft\Windows\Temporary%20Internet%20Files\Content.Outlook\M1VJLK1R\meria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J.</cp:lastModifiedBy>
  <cp:revision>2</cp:revision>
  <cp:lastPrinted>2015-09-15T02:06:00Z</cp:lastPrinted>
  <dcterms:created xsi:type="dcterms:W3CDTF">2015-09-16T09:16:00Z</dcterms:created>
  <dcterms:modified xsi:type="dcterms:W3CDTF">2015-09-16T09:16:00Z</dcterms:modified>
</cp:coreProperties>
</file>