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A830" w14:textId="77777777" w:rsidR="004E7FB0" w:rsidRDefault="0022583D">
      <w:r w:rsidRPr="00B44A9A">
        <w:rPr>
          <w:b w:val="0"/>
        </w:rPr>
        <w:t xml:space="preserve">      </w:t>
      </w:r>
      <w:r w:rsidR="00B44A9A">
        <w:rPr>
          <w:b w:val="0"/>
        </w:rPr>
        <w:t xml:space="preserve">                                   </w:t>
      </w:r>
      <w:r w:rsidR="00B44A9A" w:rsidRPr="00B44A9A">
        <w:t xml:space="preserve">Лекционный материал </w:t>
      </w:r>
      <w:r w:rsidR="00E6576E">
        <w:t>03.06.2023</w:t>
      </w:r>
      <w:r w:rsidR="004E7FB0">
        <w:t>г.</w:t>
      </w:r>
    </w:p>
    <w:p w14:paraId="3BFD0664" w14:textId="77777777" w:rsidR="00B44A9A" w:rsidRDefault="004E7FB0">
      <w:r>
        <w:t xml:space="preserve">                                                                Краткий обзор</w:t>
      </w:r>
    </w:p>
    <w:p w14:paraId="74EAF2B5" w14:textId="77777777" w:rsidR="00E6576E" w:rsidRPr="00B44A9A" w:rsidRDefault="00E6576E"/>
    <w:p w14:paraId="746DF56C" w14:textId="77777777" w:rsidR="006876EA" w:rsidRDefault="00B44A9A">
      <w:r w:rsidRPr="00B44A9A">
        <w:t xml:space="preserve">         «</w:t>
      </w:r>
      <w:r w:rsidR="0022583D" w:rsidRPr="00B44A9A">
        <w:t>Международный опыт, цели введения моратория, повторяемость</w:t>
      </w:r>
      <w:r w:rsidR="004E7FB0">
        <w:t xml:space="preserve"> такой </w:t>
      </w:r>
      <w:r w:rsidR="0022583D" w:rsidRPr="00B44A9A">
        <w:t xml:space="preserve"> меры</w:t>
      </w:r>
      <w:r w:rsidRPr="00B44A9A">
        <w:t>»</w:t>
      </w:r>
      <w:r w:rsidR="004E7FB0">
        <w:t>.</w:t>
      </w:r>
    </w:p>
    <w:p w14:paraId="396D3130" w14:textId="77777777" w:rsidR="00E6576E" w:rsidRDefault="00E6576E"/>
    <w:p w14:paraId="2D04C924" w14:textId="77777777" w:rsidR="00B44A9A" w:rsidRPr="00B44A9A" w:rsidRDefault="00B44A9A"/>
    <w:p w14:paraId="2BA54797" w14:textId="5452BE34" w:rsidR="0022583D" w:rsidRDefault="00E6576E">
      <w:pPr>
        <w:rPr>
          <w:b w:val="0"/>
        </w:rPr>
      </w:pPr>
      <w:r>
        <w:rPr>
          <w:b w:val="0"/>
        </w:rPr>
        <w:t xml:space="preserve">      </w:t>
      </w:r>
      <w:r w:rsidR="0022583D" w:rsidRPr="00B44A9A">
        <w:rPr>
          <w:b w:val="0"/>
        </w:rPr>
        <w:t xml:space="preserve"> Оп</w:t>
      </w:r>
      <w:r w:rsidR="00B44A9A" w:rsidRPr="00B44A9A">
        <w:rPr>
          <w:b w:val="0"/>
        </w:rPr>
        <w:t>ы</w:t>
      </w:r>
      <w:r w:rsidR="0022583D" w:rsidRPr="00B44A9A">
        <w:rPr>
          <w:b w:val="0"/>
        </w:rPr>
        <w:t>т стран содружества пестрит мораториями, особенно данная мера поддержки была п</w:t>
      </w:r>
      <w:r w:rsidR="00B44A9A">
        <w:rPr>
          <w:b w:val="0"/>
        </w:rPr>
        <w:t xml:space="preserve">опулярна </w:t>
      </w:r>
      <w:r w:rsidR="0022583D" w:rsidRPr="00B44A9A">
        <w:rPr>
          <w:b w:val="0"/>
        </w:rPr>
        <w:t>в годы</w:t>
      </w:r>
      <w:r w:rsidR="000255F5">
        <w:rPr>
          <w:b w:val="0"/>
        </w:rPr>
        <w:t xml:space="preserve"> пандемии</w:t>
      </w:r>
      <w:r w:rsidR="0022583D" w:rsidRPr="00B44A9A">
        <w:rPr>
          <w:b w:val="0"/>
        </w:rPr>
        <w:t>.</w:t>
      </w:r>
    </w:p>
    <w:p w14:paraId="7EB839B4" w14:textId="77777777" w:rsidR="00B44A9A" w:rsidRPr="00B44A9A" w:rsidRDefault="00B44A9A">
      <w:pPr>
        <w:rPr>
          <w:b w:val="0"/>
        </w:rPr>
      </w:pPr>
    </w:p>
    <w:p w14:paraId="7C8AA406" w14:textId="77777777" w:rsidR="00B44A9A" w:rsidRPr="00B44A9A" w:rsidRDefault="00B44A9A" w:rsidP="00B44A9A">
      <w:pPr>
        <w:pStyle w:val="a5"/>
        <w:numPr>
          <w:ilvl w:val="0"/>
          <w:numId w:val="1"/>
        </w:numPr>
      </w:pPr>
      <w:r w:rsidRPr="00B44A9A">
        <w:t>«Опыт Казахстана, длинный мораторий</w:t>
      </w:r>
      <w:r>
        <w:t xml:space="preserve"> с 2020 по 1 января 2024 года</w:t>
      </w:r>
      <w:r w:rsidRPr="00B44A9A">
        <w:t xml:space="preserve">». </w:t>
      </w:r>
    </w:p>
    <w:p w14:paraId="6DC38146" w14:textId="77777777" w:rsidR="0022583D" w:rsidRPr="00B44A9A" w:rsidRDefault="00B44A9A">
      <w:pPr>
        <w:rPr>
          <w:b w:val="0"/>
        </w:rPr>
      </w:pPr>
      <w:r>
        <w:rPr>
          <w:b w:val="0"/>
        </w:rPr>
        <w:t xml:space="preserve">    </w:t>
      </w:r>
      <w:r w:rsidR="0022583D" w:rsidRPr="00B44A9A">
        <w:rPr>
          <w:b w:val="0"/>
        </w:rPr>
        <w:t xml:space="preserve">Так наши ближайшие соседи использовали данную меры в целях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583D" w:rsidRPr="0022583D" w14:paraId="3018EBB5" w14:textId="77777777" w:rsidTr="0022583D">
        <w:tc>
          <w:tcPr>
            <w:tcW w:w="9571" w:type="dxa"/>
          </w:tcPr>
          <w:p w14:paraId="00434774" w14:textId="77777777" w:rsidR="0022583D" w:rsidRPr="0022583D" w:rsidRDefault="0022583D" w:rsidP="0022583D">
            <w:pPr>
              <w:rPr>
                <w:b w:val="0"/>
                <w:i/>
              </w:rPr>
            </w:pPr>
            <w:r w:rsidRPr="0022583D">
              <w:rPr>
                <w:b w:val="0"/>
                <w:i/>
                <w:color w:val="000000"/>
                <w:spacing w:val="1"/>
              </w:rPr>
              <w:t>…</w:t>
            </w:r>
            <w:r w:rsidRPr="00A87315">
              <w:rPr>
                <w:i/>
                <w:color w:val="000000"/>
                <w:spacing w:val="1"/>
                <w:u w:val="single"/>
              </w:rPr>
              <w:t>в целях улучшения условий для развития малого предпринимательства</w:t>
            </w:r>
            <w:r w:rsidRPr="0022583D">
              <w:rPr>
                <w:b w:val="0"/>
                <w:i/>
                <w:color w:val="000000"/>
                <w:spacing w:val="1"/>
              </w:rPr>
              <w:t>, в том числе микропредпринимательства,</w:t>
            </w:r>
            <w:r w:rsidRPr="0022583D">
              <w:rPr>
                <w:color w:val="202124"/>
                <w:shd w:val="clear" w:color="auto" w:fill="FFFFFF"/>
              </w:rPr>
              <w:t xml:space="preserve"> </w:t>
            </w:r>
            <w:r w:rsidRPr="0022583D">
              <w:rPr>
                <w:b w:val="0"/>
                <w:i/>
                <w:color w:val="202124"/>
                <w:shd w:val="clear" w:color="auto" w:fill="FFFFFF"/>
              </w:rPr>
              <w:t>Указ</w:t>
            </w:r>
            <w:r>
              <w:rPr>
                <w:b w:val="0"/>
                <w:i/>
                <w:color w:val="202124"/>
                <w:shd w:val="clear" w:color="auto" w:fill="FFFFFF"/>
              </w:rPr>
              <w:t>ом</w:t>
            </w:r>
            <w:r w:rsidRPr="0022583D">
              <w:rPr>
                <w:b w:val="0"/>
                <w:i/>
                <w:color w:val="202124"/>
                <w:shd w:val="clear" w:color="auto" w:fill="FFFFFF"/>
              </w:rPr>
              <w:t xml:space="preserve"> Президента Республики </w:t>
            </w:r>
            <w:r w:rsidRPr="0022583D">
              <w:rPr>
                <w:b w:val="0"/>
                <w:i/>
                <w:color w:val="040C28"/>
              </w:rPr>
              <w:t>Казахстан</w:t>
            </w:r>
            <w:r w:rsidRPr="0022583D">
              <w:rPr>
                <w:b w:val="0"/>
                <w:i/>
                <w:color w:val="202124"/>
                <w:shd w:val="clear" w:color="auto" w:fill="FFFFFF"/>
              </w:rPr>
              <w:t> от 26 декабря 2019 года № 229 «О введении </w:t>
            </w:r>
            <w:r w:rsidRPr="0022583D">
              <w:rPr>
                <w:b w:val="0"/>
                <w:i/>
                <w:color w:val="040C28"/>
              </w:rPr>
              <w:t>моратория</w:t>
            </w:r>
            <w:r w:rsidRPr="0022583D">
              <w:rPr>
                <w:b w:val="0"/>
                <w:i/>
                <w:color w:val="202124"/>
                <w:shd w:val="clear" w:color="auto" w:fill="FFFFFF"/>
              </w:rPr>
              <w:t> на проведение </w:t>
            </w:r>
            <w:r w:rsidRPr="0022583D">
              <w:rPr>
                <w:b w:val="0"/>
                <w:i/>
                <w:color w:val="040C28"/>
              </w:rPr>
              <w:t>проверок</w:t>
            </w:r>
            <w:r w:rsidRPr="0022583D">
              <w:rPr>
                <w:b w:val="0"/>
                <w:i/>
                <w:color w:val="202124"/>
                <w:shd w:val="clear" w:color="auto" w:fill="FFFFFF"/>
              </w:rPr>
              <w:t> и профилактического контроля и надзора с посещением в Республике </w:t>
            </w:r>
            <w:r w:rsidRPr="0022583D">
              <w:rPr>
                <w:b w:val="0"/>
                <w:i/>
                <w:color w:val="040C28"/>
              </w:rPr>
              <w:t>Казахстан</w:t>
            </w:r>
            <w:r w:rsidRPr="0022583D">
              <w:rPr>
                <w:b w:val="0"/>
                <w:i/>
                <w:color w:val="202124"/>
                <w:shd w:val="clear" w:color="auto" w:fill="FFFFFF"/>
              </w:rPr>
              <w:t>».</w:t>
            </w:r>
          </w:p>
        </w:tc>
      </w:tr>
    </w:tbl>
    <w:p w14:paraId="47174BEE" w14:textId="77777777" w:rsidR="0022583D" w:rsidRDefault="0022583D" w:rsidP="00E6576E">
      <w:pPr>
        <w:pStyle w:val="a4"/>
        <w:shd w:val="clear" w:color="auto" w:fill="FFFFFF"/>
        <w:spacing w:before="0" w:beforeAutospacing="0" w:after="0" w:afterAutospacing="0" w:line="163" w:lineRule="atLeast"/>
        <w:jc w:val="both"/>
        <w:textAlignment w:val="baseline"/>
        <w:rPr>
          <w:color w:val="000000"/>
          <w:spacing w:val="1"/>
        </w:rPr>
      </w:pPr>
      <w:r w:rsidRPr="0022583D">
        <w:t xml:space="preserve"> </w:t>
      </w:r>
      <w:r>
        <w:t>Далее в указ</w:t>
      </w:r>
      <w:r w:rsidR="00B44A9A">
        <w:t xml:space="preserve"> периодически </w:t>
      </w:r>
      <w:r>
        <w:t xml:space="preserve"> вносятся дополнения и исключения, вызванные разными обстоятельствами</w:t>
      </w:r>
      <w:r w:rsidR="00B44A9A">
        <w:t xml:space="preserve"> . Внимание </w:t>
      </w:r>
      <w:r>
        <w:t xml:space="preserve"> </w:t>
      </w:r>
      <w:r w:rsidR="00B44A9A">
        <w:t xml:space="preserve">общества приковано к </w:t>
      </w:r>
      <w:r>
        <w:t xml:space="preserve"> ситуаци</w:t>
      </w:r>
      <w:r w:rsidR="00B44A9A">
        <w:t>и</w:t>
      </w:r>
      <w:r>
        <w:t xml:space="preserve"> на товарных рынках, в частности </w:t>
      </w:r>
      <w:r w:rsidR="00B44A9A">
        <w:t xml:space="preserve">в период </w:t>
      </w:r>
      <w:r>
        <w:t>пандеми</w:t>
      </w:r>
      <w:r w:rsidR="00B44A9A">
        <w:t xml:space="preserve">и, поэтому в РК мораторий не распространяется на </w:t>
      </w:r>
      <w:r>
        <w:rPr>
          <w:rFonts w:ascii="Courier New" w:hAnsi="Courier New" w:cs="Courier New"/>
          <w:color w:val="000000"/>
          <w:spacing w:val="1"/>
          <w:sz w:val="11"/>
          <w:szCs w:val="11"/>
        </w:rPr>
        <w:t xml:space="preserve"> </w:t>
      </w:r>
      <w:r w:rsidRPr="00B44A9A">
        <w:rPr>
          <w:color w:val="000000"/>
          <w:spacing w:val="1"/>
        </w:rPr>
        <w:t>проверк</w:t>
      </w:r>
      <w:r w:rsidR="00B44A9A" w:rsidRPr="00B44A9A">
        <w:rPr>
          <w:color w:val="000000"/>
          <w:spacing w:val="1"/>
        </w:rPr>
        <w:t>и</w:t>
      </w:r>
      <w:r w:rsidRPr="00B44A9A">
        <w:rPr>
          <w:color w:val="000000"/>
          <w:spacing w:val="1"/>
        </w:rPr>
        <w:t xml:space="preserve"> </w:t>
      </w:r>
      <w:r w:rsidR="00B44A9A" w:rsidRPr="00B44A9A">
        <w:rPr>
          <w:color w:val="000000"/>
          <w:spacing w:val="1"/>
        </w:rPr>
        <w:t xml:space="preserve">за </w:t>
      </w:r>
      <w:r w:rsidRPr="00B44A9A">
        <w:rPr>
          <w:color w:val="000000"/>
          <w:spacing w:val="1"/>
        </w:rPr>
        <w:t>соблюдени</w:t>
      </w:r>
      <w:r w:rsidR="00B44A9A" w:rsidRPr="00B44A9A">
        <w:rPr>
          <w:color w:val="000000"/>
          <w:spacing w:val="1"/>
        </w:rPr>
        <w:t xml:space="preserve">ем </w:t>
      </w:r>
      <w:r w:rsidRPr="00B44A9A">
        <w:rPr>
          <w:color w:val="000000"/>
          <w:spacing w:val="1"/>
        </w:rPr>
        <w:t>требований законодательства в области защиты конкуренции в отношении участников государственных закупок, в действиях которых усматриваются признаки картеля</w:t>
      </w:r>
      <w:r w:rsidR="00B44A9A" w:rsidRPr="00B44A9A">
        <w:rPr>
          <w:color w:val="000000"/>
          <w:spacing w:val="1"/>
        </w:rPr>
        <w:t xml:space="preserve"> - фактически это антимонопольное регулирование</w:t>
      </w:r>
      <w:r w:rsidRPr="00B44A9A">
        <w:rPr>
          <w:color w:val="000000"/>
          <w:spacing w:val="1"/>
        </w:rPr>
        <w:t>;</w:t>
      </w:r>
      <w:r w:rsidR="00B44A9A">
        <w:rPr>
          <w:color w:val="000000"/>
          <w:spacing w:val="1"/>
        </w:rPr>
        <w:t xml:space="preserve"> </w:t>
      </w:r>
    </w:p>
    <w:p w14:paraId="63C8D522" w14:textId="77777777" w:rsidR="0022583D" w:rsidRDefault="00B44A9A" w:rsidP="00E6576E">
      <w:pPr>
        <w:pStyle w:val="a4"/>
        <w:shd w:val="clear" w:color="auto" w:fill="FFFFFF"/>
        <w:spacing w:before="0" w:beforeAutospacing="0" w:after="0" w:afterAutospacing="0" w:line="163" w:lineRule="atLeast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="00AD41FE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>Особенностью законодательства о проверках в РК можно считать тот факт, что проверки регламентируются Предпринимательским Кодексом</w:t>
      </w:r>
      <w:r w:rsidR="007B2C82">
        <w:rPr>
          <w:color w:val="000000"/>
          <w:spacing w:val="1"/>
        </w:rPr>
        <w:t>, а мораторий вводи</w:t>
      </w:r>
      <w:r w:rsidR="00195F31">
        <w:rPr>
          <w:color w:val="000000"/>
          <w:spacing w:val="1"/>
        </w:rPr>
        <w:t>т</w:t>
      </w:r>
      <w:r w:rsidR="007B2C82">
        <w:rPr>
          <w:color w:val="000000"/>
          <w:spacing w:val="1"/>
        </w:rPr>
        <w:t>ся отдельным решением в данном случае указом президента.</w:t>
      </w:r>
    </w:p>
    <w:p w14:paraId="2AA553DE" w14:textId="77777777" w:rsidR="00C26125" w:rsidRDefault="00207556" w:rsidP="00E657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26125">
        <w:rPr>
          <w:b/>
        </w:rPr>
        <w:t>Республика Узбекистан</w:t>
      </w:r>
      <w:r w:rsidRPr="00207556">
        <w:t xml:space="preserve"> </w:t>
      </w:r>
      <w:r w:rsidR="00C26125">
        <w:t xml:space="preserve"> «На опыте других с учётом ошибок».</w:t>
      </w:r>
    </w:p>
    <w:p w14:paraId="238F2F50" w14:textId="77777777" w:rsidR="007B2C82" w:rsidRPr="00207556" w:rsidRDefault="00C26125" w:rsidP="00E657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</w:t>
      </w:r>
      <w:r w:rsidR="00207556" w:rsidRPr="00207556">
        <w:t>«Реформы контрольно-надзорной деятельности и мораторий на проверки»</w:t>
      </w:r>
    </w:p>
    <w:p w14:paraId="4716C45D" w14:textId="77777777" w:rsidR="00195F31" w:rsidRDefault="00207556" w:rsidP="00E6576E">
      <w:pPr>
        <w:jc w:val="both"/>
        <w:rPr>
          <w:rFonts w:eastAsia="Times New Roman"/>
          <w:b w:val="0"/>
          <w:color w:val="000000"/>
          <w:lang w:eastAsia="ru-RU"/>
        </w:rPr>
      </w:pPr>
      <w:r>
        <w:t xml:space="preserve">    </w:t>
      </w:r>
      <w:r w:rsidR="00C26125">
        <w:t xml:space="preserve">  </w:t>
      </w:r>
      <w:r w:rsidRPr="00207556">
        <w:t>Знаковый год и знаковое практическое решение</w:t>
      </w:r>
      <w:r>
        <w:t xml:space="preserve"> -</w:t>
      </w:r>
      <w:r w:rsidRPr="00207556">
        <w:t xml:space="preserve"> старт реформе КНД с 1 ноября 2022 года, </w:t>
      </w:r>
      <w:r w:rsidRPr="00207556">
        <w:rPr>
          <w:b w:val="0"/>
        </w:rPr>
        <w:t xml:space="preserve">однако мораторий как  популярная мера вводился еще в  </w:t>
      </w:r>
      <w:r w:rsidRPr="00C47C9B">
        <w:rPr>
          <w:rFonts w:ascii="PTSerif" w:eastAsia="Times New Roman" w:hAnsi="PTSerif"/>
          <w:b w:val="0"/>
          <w:color w:val="000000"/>
          <w:lang w:eastAsia="ru-RU"/>
        </w:rPr>
        <w:t xml:space="preserve">2018 году, </w:t>
      </w:r>
      <w:r w:rsidRPr="00C47C9B">
        <w:rPr>
          <w:rFonts w:ascii="PTSerif" w:eastAsia="Times New Roman" w:hAnsi="PTSerif"/>
          <w:color w:val="000000"/>
          <w:u w:val="single"/>
          <w:lang w:eastAsia="ru-RU"/>
        </w:rPr>
        <w:t>в целях поддержки предпринимателей,</w:t>
      </w:r>
      <w:r w:rsidRPr="00C47C9B">
        <w:rPr>
          <w:rFonts w:ascii="PTSerif" w:eastAsia="Times New Roman" w:hAnsi="PTSerif"/>
          <w:b w:val="0"/>
          <w:color w:val="000000"/>
          <w:lang w:eastAsia="ru-RU"/>
        </w:rPr>
        <w:t xml:space="preserve"> был объявлен двухлетний мораторий на проведение проверок.</w:t>
      </w:r>
      <w:r>
        <w:rPr>
          <w:rFonts w:ascii="PTSerif" w:eastAsia="Times New Roman" w:hAnsi="PTSerif"/>
          <w:b w:val="0"/>
          <w:color w:val="000000"/>
          <w:lang w:eastAsia="ru-RU"/>
        </w:rPr>
        <w:t xml:space="preserve"> </w:t>
      </w:r>
      <w:r w:rsidRPr="00C47C9B">
        <w:rPr>
          <w:rFonts w:ascii="PTSerif" w:eastAsia="Times New Roman" w:hAnsi="PTSerif"/>
          <w:b w:val="0"/>
          <w:color w:val="000000"/>
          <w:lang w:eastAsia="ru-RU"/>
        </w:rPr>
        <w:t xml:space="preserve">В связи с </w:t>
      </w:r>
      <w:r>
        <w:rPr>
          <w:rFonts w:ascii="PTSerif" w:eastAsia="Times New Roman" w:hAnsi="PTSerif"/>
          <w:b w:val="0"/>
          <w:color w:val="000000"/>
          <w:lang w:eastAsia="ru-RU"/>
        </w:rPr>
        <w:t>па</w:t>
      </w:r>
      <w:r w:rsidRPr="00C47C9B">
        <w:rPr>
          <w:rFonts w:ascii="PTSerif" w:eastAsia="Times New Roman" w:hAnsi="PTSerif"/>
          <w:b w:val="0"/>
          <w:color w:val="000000"/>
          <w:lang w:eastAsia="ru-RU"/>
        </w:rPr>
        <w:t xml:space="preserve">ндемией, в 2020 году срок моратория был продлён до 1 января 2021 года. </w:t>
      </w:r>
      <w:r>
        <w:rPr>
          <w:rFonts w:ascii="PTSerif" w:eastAsia="Times New Roman" w:hAnsi="PTSerif"/>
          <w:b w:val="0"/>
          <w:color w:val="000000"/>
          <w:lang w:eastAsia="ru-RU"/>
        </w:rPr>
        <w:t xml:space="preserve">Важная особенность моратория в </w:t>
      </w:r>
      <w:proofErr w:type="spellStart"/>
      <w:r>
        <w:rPr>
          <w:rFonts w:ascii="PTSerif" w:eastAsia="Times New Roman" w:hAnsi="PTSerif"/>
          <w:b w:val="0"/>
          <w:color w:val="000000"/>
          <w:lang w:eastAsia="ru-RU"/>
        </w:rPr>
        <w:t>РУз</w:t>
      </w:r>
      <w:proofErr w:type="spellEnd"/>
      <w:r>
        <w:rPr>
          <w:rFonts w:ascii="PTSerif" w:eastAsia="Times New Roman" w:hAnsi="PTSerif"/>
          <w:b w:val="0"/>
          <w:color w:val="000000"/>
          <w:lang w:eastAsia="ru-RU"/>
        </w:rPr>
        <w:t xml:space="preserve"> - распространяется на отдельный вид налогового контроля</w:t>
      </w:r>
      <w:r w:rsidR="00195F31">
        <w:rPr>
          <w:rFonts w:ascii="PTSerif" w:eastAsia="Times New Roman" w:hAnsi="PTSerif"/>
          <w:b w:val="0"/>
          <w:color w:val="000000"/>
          <w:lang w:eastAsia="ru-RU"/>
        </w:rPr>
        <w:t xml:space="preserve">. Исходя из различий законодательства,  под мораторий подпадет </w:t>
      </w:r>
      <w:r>
        <w:rPr>
          <w:rFonts w:ascii="PTSerif" w:eastAsia="Times New Roman" w:hAnsi="PTSerif"/>
          <w:b w:val="0"/>
          <w:color w:val="000000"/>
          <w:lang w:eastAsia="ru-RU"/>
        </w:rPr>
        <w:t xml:space="preserve"> </w:t>
      </w:r>
      <w:r w:rsidR="00195F31">
        <w:rPr>
          <w:rFonts w:ascii="PTSerif" w:eastAsia="Times New Roman" w:hAnsi="PTSerif"/>
          <w:b w:val="0"/>
          <w:color w:val="000000"/>
          <w:lang w:eastAsia="ru-RU"/>
        </w:rPr>
        <w:t>Налоговый аудит (налоговый аудит - это комплексная проверка всей финансово-</w:t>
      </w:r>
      <w:r w:rsidR="00195F31" w:rsidRPr="00C26125">
        <w:rPr>
          <w:rFonts w:eastAsia="Times New Roman"/>
          <w:b w:val="0"/>
          <w:color w:val="000000"/>
          <w:lang w:eastAsia="ru-RU"/>
        </w:rPr>
        <w:t>хозяйственной деятельности за пять последних  лет).</w:t>
      </w:r>
    </w:p>
    <w:p w14:paraId="4F77F562" w14:textId="77777777" w:rsidR="00C26125" w:rsidRPr="00C26125" w:rsidRDefault="00C26125" w:rsidP="00E6576E">
      <w:pPr>
        <w:pStyle w:val="a5"/>
        <w:numPr>
          <w:ilvl w:val="0"/>
          <w:numId w:val="1"/>
        </w:numPr>
        <w:jc w:val="both"/>
        <w:rPr>
          <w:rFonts w:eastAsia="Times New Roman"/>
          <w:color w:val="000000"/>
          <w:lang w:eastAsia="ru-RU"/>
        </w:rPr>
      </w:pPr>
      <w:r w:rsidRPr="00C26125">
        <w:rPr>
          <w:rFonts w:eastAsia="Times New Roman"/>
          <w:color w:val="000000"/>
          <w:lang w:eastAsia="ru-RU"/>
        </w:rPr>
        <w:t>Азербайджан</w:t>
      </w:r>
      <w:r>
        <w:rPr>
          <w:rFonts w:eastAsia="Times New Roman"/>
          <w:color w:val="000000"/>
          <w:lang w:eastAsia="ru-RU"/>
        </w:rPr>
        <w:t xml:space="preserve"> «Важное признание – сократить давление на бизнес»</w:t>
      </w:r>
    </w:p>
    <w:p w14:paraId="480D8306" w14:textId="77777777" w:rsidR="00C26125" w:rsidRPr="00C26125" w:rsidRDefault="00C26125" w:rsidP="00E6576E">
      <w:pPr>
        <w:pStyle w:val="a4"/>
        <w:shd w:val="clear" w:color="auto" w:fill="FBF9F2"/>
        <w:jc w:val="both"/>
        <w:rPr>
          <w:b/>
          <w:color w:val="000000"/>
        </w:rPr>
      </w:pPr>
      <w:r>
        <w:rPr>
          <w:rStyle w:val="a7"/>
          <w:color w:val="000000"/>
        </w:rPr>
        <w:t xml:space="preserve">   </w:t>
      </w:r>
      <w:r w:rsidR="00A87315" w:rsidRPr="00C26125">
        <w:rPr>
          <w:rStyle w:val="a7"/>
          <w:color w:val="000000"/>
        </w:rPr>
        <w:t>В Азербайджане реализованы масштабные реформы в целях улучшения деловой среды</w:t>
      </w:r>
      <w:r w:rsidRPr="00C26125">
        <w:rPr>
          <w:rStyle w:val="a7"/>
          <w:color w:val="000000"/>
        </w:rPr>
        <w:t xml:space="preserve">, в том числе и </w:t>
      </w:r>
      <w:r>
        <w:rPr>
          <w:rStyle w:val="a7"/>
          <w:color w:val="000000"/>
        </w:rPr>
        <w:t xml:space="preserve">КНД. </w:t>
      </w:r>
      <w:r w:rsidRPr="00C26125">
        <w:rPr>
          <w:rStyle w:val="a7"/>
          <w:color w:val="000000"/>
        </w:rPr>
        <w:t xml:space="preserve"> Ещё в  октябре 2015 года принят закон «О приостановлении проверок, проводимых в сфере предпринимательства», при этом информационное поле  </w:t>
      </w:r>
      <w:r>
        <w:rPr>
          <w:rStyle w:val="a7"/>
          <w:color w:val="000000"/>
        </w:rPr>
        <w:t xml:space="preserve">честно информировало  </w:t>
      </w:r>
      <w:r w:rsidRPr="00C26125">
        <w:rPr>
          <w:rStyle w:val="a7"/>
          <w:color w:val="000000"/>
          <w:u w:val="single"/>
        </w:rPr>
        <w:t>о целях моратория  -  сокращение давления  на бизнес-среду</w:t>
      </w:r>
      <w:r w:rsidRPr="00C26125">
        <w:rPr>
          <w:rStyle w:val="a7"/>
          <w:color w:val="000000"/>
        </w:rPr>
        <w:t xml:space="preserve">. </w:t>
      </w:r>
      <w:r>
        <w:rPr>
          <w:rStyle w:val="a7"/>
          <w:color w:val="000000"/>
        </w:rPr>
        <w:t xml:space="preserve">  Также интересно, что по прошествии времени даётся публичная оценка  </w:t>
      </w:r>
      <w:r w:rsidRPr="00C26125">
        <w:rPr>
          <w:rStyle w:val="a7"/>
          <w:color w:val="000000"/>
        </w:rPr>
        <w:t xml:space="preserve"> высок</w:t>
      </w:r>
      <w:r>
        <w:rPr>
          <w:rStyle w:val="a7"/>
          <w:color w:val="000000"/>
        </w:rPr>
        <w:t>ая</w:t>
      </w:r>
      <w:r w:rsidRPr="00C26125">
        <w:rPr>
          <w:rStyle w:val="a7"/>
          <w:color w:val="000000"/>
        </w:rPr>
        <w:t xml:space="preserve"> эффективност</w:t>
      </w:r>
      <w:r>
        <w:rPr>
          <w:rStyle w:val="a7"/>
          <w:color w:val="000000"/>
        </w:rPr>
        <w:t>ь</w:t>
      </w:r>
      <w:r w:rsidRPr="00C26125">
        <w:rPr>
          <w:rStyle w:val="a7"/>
          <w:color w:val="000000"/>
        </w:rPr>
        <w:t xml:space="preserve"> моратория на проверки</w:t>
      </w:r>
      <w:r>
        <w:rPr>
          <w:rStyle w:val="a7"/>
          <w:color w:val="000000"/>
        </w:rPr>
        <w:t xml:space="preserve">, что послужило основанием его </w:t>
      </w:r>
      <w:proofErr w:type="gramStart"/>
      <w:r>
        <w:rPr>
          <w:rStyle w:val="a7"/>
          <w:color w:val="000000"/>
        </w:rPr>
        <w:t>трёх кратного</w:t>
      </w:r>
      <w:proofErr w:type="gramEnd"/>
      <w:r>
        <w:rPr>
          <w:rStyle w:val="a7"/>
          <w:color w:val="000000"/>
        </w:rPr>
        <w:t xml:space="preserve"> продления (</w:t>
      </w:r>
      <w:r w:rsidRPr="00C26125">
        <w:rPr>
          <w:rStyle w:val="a7"/>
          <w:color w:val="000000"/>
        </w:rPr>
        <w:t xml:space="preserve"> в 2017, 2021 и 2022 годы</w:t>
      </w:r>
      <w:r>
        <w:rPr>
          <w:rStyle w:val="a7"/>
          <w:color w:val="000000"/>
        </w:rPr>
        <w:t>)</w:t>
      </w:r>
      <w:r w:rsidRPr="00C26125">
        <w:rPr>
          <w:rStyle w:val="a7"/>
          <w:color w:val="000000"/>
        </w:rPr>
        <w:t xml:space="preserve">. Очередное решение </w:t>
      </w:r>
      <w:r>
        <w:rPr>
          <w:rStyle w:val="a7"/>
          <w:color w:val="000000"/>
        </w:rPr>
        <w:t xml:space="preserve">парламент </w:t>
      </w:r>
      <w:r w:rsidRPr="00C26125">
        <w:rPr>
          <w:rStyle w:val="a7"/>
          <w:color w:val="000000"/>
        </w:rPr>
        <w:t>Милли Меджлис принял 1 февраля текущего года, продлив действие закона еще на один год</w:t>
      </w:r>
      <w:r w:rsidR="00B13025">
        <w:rPr>
          <w:rStyle w:val="a7"/>
          <w:color w:val="000000"/>
        </w:rPr>
        <w:t xml:space="preserve"> до1 января  2024 года</w:t>
      </w:r>
      <w:r w:rsidRPr="00C26125">
        <w:rPr>
          <w:rStyle w:val="a7"/>
          <w:color w:val="000000"/>
        </w:rPr>
        <w:t>. </w:t>
      </w:r>
      <w:r>
        <w:rPr>
          <w:rStyle w:val="a7"/>
          <w:color w:val="000000"/>
        </w:rPr>
        <w:t xml:space="preserve"> Особенности</w:t>
      </w:r>
      <w:r w:rsidR="00B13025">
        <w:rPr>
          <w:rStyle w:val="a7"/>
          <w:color w:val="000000"/>
        </w:rPr>
        <w:t xml:space="preserve">; </w:t>
      </w:r>
      <w:r>
        <w:rPr>
          <w:rStyle w:val="a7"/>
          <w:color w:val="000000"/>
        </w:rPr>
        <w:t xml:space="preserve"> отдельный закон и предельная честность: </w:t>
      </w:r>
      <w:r w:rsidR="00B13025">
        <w:rPr>
          <w:rStyle w:val="a7"/>
          <w:color w:val="000000"/>
        </w:rPr>
        <w:t>в</w:t>
      </w:r>
      <w:r w:rsidRPr="00C26125">
        <w:rPr>
          <w:color w:val="000000"/>
        </w:rPr>
        <w:t xml:space="preserve"> сложившихся условиях  кризиса на нефтяном рынке в 2015 году  </w:t>
      </w:r>
      <w:r w:rsidR="0072138D">
        <w:rPr>
          <w:color w:val="000000"/>
        </w:rPr>
        <w:t>«</w:t>
      </w:r>
      <w:r w:rsidRPr="00C26125">
        <w:rPr>
          <w:color w:val="000000"/>
        </w:rPr>
        <w:t xml:space="preserve">закон о моратории на проверки бизнеса стал предельно простым, не затратным, но в то же время эффективным методом поддержки деловых кругов страны, </w:t>
      </w:r>
      <w:r w:rsidRPr="00C26125">
        <w:rPr>
          <w:b/>
          <w:color w:val="000000"/>
          <w:u w:val="single"/>
        </w:rPr>
        <w:t>избавив их от чиновничьего прессинга и злоупотреблений.</w:t>
      </w:r>
      <w:r w:rsidR="0072138D">
        <w:rPr>
          <w:b/>
          <w:color w:val="000000"/>
          <w:u w:val="single"/>
        </w:rPr>
        <w:t>»</w:t>
      </w:r>
      <w:r w:rsidRPr="00C26125">
        <w:rPr>
          <w:b/>
          <w:color w:val="000000"/>
          <w:u w:val="single"/>
        </w:rPr>
        <w:t> </w:t>
      </w:r>
    </w:p>
    <w:p w14:paraId="49684F87" w14:textId="77777777" w:rsidR="00A87315" w:rsidRDefault="00E36944" w:rsidP="00E6576E">
      <w:pPr>
        <w:pStyle w:val="a5"/>
        <w:numPr>
          <w:ilvl w:val="0"/>
          <w:numId w:val="1"/>
        </w:numPr>
        <w:jc w:val="both"/>
        <w:rPr>
          <w:rFonts w:ascii="PTSerif" w:eastAsia="Times New Roman" w:hAnsi="PTSerif"/>
          <w:color w:val="000000"/>
          <w:lang w:eastAsia="ru-RU"/>
        </w:rPr>
      </w:pPr>
      <w:r>
        <w:rPr>
          <w:rFonts w:ascii="PTSerif" w:eastAsia="Times New Roman" w:hAnsi="PTSerif" w:hint="eastAsia"/>
          <w:b w:val="0"/>
          <w:color w:val="000000"/>
          <w:lang w:eastAsia="ru-RU"/>
        </w:rPr>
        <w:lastRenderedPageBreak/>
        <w:t>«</w:t>
      </w:r>
      <w:r w:rsidRPr="00E36944">
        <w:rPr>
          <w:rFonts w:ascii="PTSerif" w:eastAsia="Times New Roman" w:hAnsi="PTSerif"/>
          <w:color w:val="000000"/>
          <w:lang w:eastAsia="ru-RU"/>
        </w:rPr>
        <w:t>В РФ мораторий популярная мера, но не для всех – есть требование отменить мораторий на проверки</w:t>
      </w:r>
      <w:r w:rsidRPr="00E36944">
        <w:rPr>
          <w:rFonts w:ascii="PTSerif" w:eastAsia="Times New Roman" w:hAnsi="PTSerif" w:hint="eastAsia"/>
          <w:color w:val="000000"/>
          <w:lang w:eastAsia="ru-RU"/>
        </w:rPr>
        <w:t>»</w:t>
      </w:r>
      <w:r w:rsidRPr="00E36944">
        <w:rPr>
          <w:rFonts w:ascii="PTSerif" w:eastAsia="Times New Roman" w:hAnsi="PTSerif"/>
          <w:color w:val="000000"/>
          <w:lang w:eastAsia="ru-RU"/>
        </w:rPr>
        <w:t xml:space="preserve"> </w:t>
      </w:r>
    </w:p>
    <w:p w14:paraId="41BFB96C" w14:textId="77777777" w:rsidR="0024438D" w:rsidRPr="00B93F2C" w:rsidRDefault="00B93F2C" w:rsidP="00E6576E">
      <w:pPr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ascii="PTSerif" w:eastAsia="Times New Roman" w:hAnsi="PTSerif"/>
          <w:b w:val="0"/>
          <w:color w:val="000000"/>
          <w:lang w:eastAsia="ru-RU"/>
        </w:rPr>
        <w:t xml:space="preserve">    </w:t>
      </w:r>
      <w:r w:rsidR="00E36944" w:rsidRPr="00B93F2C">
        <w:rPr>
          <w:rFonts w:ascii="PTSerif" w:eastAsia="Times New Roman" w:hAnsi="PTSerif"/>
          <w:b w:val="0"/>
          <w:color w:val="000000"/>
          <w:lang w:eastAsia="ru-RU"/>
        </w:rPr>
        <w:t>В РФ мораторий был приурочен к реформе Контрольно-надзорной деятельности органов</w:t>
      </w:r>
      <w:r w:rsidR="0024438D" w:rsidRPr="00B93F2C">
        <w:rPr>
          <w:rFonts w:ascii="PTSerif" w:eastAsia="Times New Roman" w:hAnsi="PTSerif"/>
          <w:b w:val="0"/>
          <w:color w:val="000000"/>
          <w:lang w:eastAsia="ru-RU"/>
        </w:rPr>
        <w:t xml:space="preserve">, имел цель ограничить негативное  воздействие,  в </w:t>
      </w:r>
      <w:proofErr w:type="spellStart"/>
      <w:r w:rsidR="0024438D" w:rsidRPr="00B93F2C">
        <w:rPr>
          <w:rFonts w:ascii="PTSerif" w:eastAsia="Times New Roman" w:hAnsi="PTSerif"/>
          <w:b w:val="0"/>
          <w:color w:val="000000"/>
          <w:lang w:eastAsia="ru-RU"/>
        </w:rPr>
        <w:t>инфополе</w:t>
      </w:r>
      <w:proofErr w:type="spellEnd"/>
      <w:r w:rsidR="0024438D" w:rsidRPr="00B93F2C">
        <w:rPr>
          <w:rFonts w:ascii="PTSerif" w:eastAsia="Times New Roman" w:hAnsi="PTSerif"/>
          <w:b w:val="0"/>
          <w:color w:val="000000"/>
          <w:lang w:eastAsia="ru-RU"/>
        </w:rPr>
        <w:t xml:space="preserve"> была фраза (перестать </w:t>
      </w:r>
      <w:r w:rsidR="0024438D" w:rsidRPr="00B93F2C">
        <w:rPr>
          <w:rFonts w:ascii="PTSerif" w:eastAsia="Times New Roman" w:hAnsi="PTSerif" w:hint="eastAsia"/>
          <w:b w:val="0"/>
          <w:color w:val="000000"/>
          <w:lang w:eastAsia="ru-RU"/>
        </w:rPr>
        <w:t>«</w:t>
      </w:r>
      <w:r w:rsidR="0024438D" w:rsidRPr="00B93F2C">
        <w:rPr>
          <w:rFonts w:ascii="PTSerif" w:eastAsia="Times New Roman" w:hAnsi="PTSerif"/>
          <w:b w:val="0"/>
          <w:color w:val="000000"/>
          <w:lang w:eastAsia="ru-RU"/>
        </w:rPr>
        <w:t>кошмарить бизне</w:t>
      </w:r>
      <w:r w:rsidR="0024438D" w:rsidRPr="00B93F2C">
        <w:rPr>
          <w:rFonts w:eastAsia="Times New Roman"/>
          <w:b w:val="0"/>
          <w:color w:val="000000"/>
          <w:lang w:eastAsia="ru-RU"/>
        </w:rPr>
        <w:t xml:space="preserve">с»). </w:t>
      </w:r>
    </w:p>
    <w:p w14:paraId="733933BB" w14:textId="77777777" w:rsidR="00B93F2C" w:rsidRDefault="00B93F2C" w:rsidP="00E6576E">
      <w:pPr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   </w:t>
      </w:r>
      <w:r w:rsidR="0024438D" w:rsidRPr="00B93F2C">
        <w:rPr>
          <w:rFonts w:eastAsia="Times New Roman"/>
          <w:b w:val="0"/>
          <w:color w:val="000000"/>
          <w:lang w:eastAsia="ru-RU"/>
        </w:rPr>
        <w:t>Важно, что  в период действия моратория  до 2022 года организованные субъекты предпринимательства в ассоциации и союзы,   представители сектора лёгкой промышленности</w:t>
      </w:r>
      <w:r w:rsidR="009D78D1" w:rsidRPr="00B93F2C">
        <w:rPr>
          <w:rFonts w:eastAsia="Times New Roman"/>
          <w:b w:val="0"/>
          <w:color w:val="000000"/>
          <w:lang w:eastAsia="ru-RU"/>
        </w:rPr>
        <w:t>,</w:t>
      </w:r>
      <w:r w:rsidR="0024438D" w:rsidRPr="00B93F2C">
        <w:rPr>
          <w:rFonts w:eastAsia="Times New Roman"/>
          <w:b w:val="0"/>
          <w:color w:val="000000"/>
          <w:lang w:eastAsia="ru-RU"/>
        </w:rPr>
        <w:t xml:space="preserve"> в частности производители обуви, текстиля, обратились в МИНПРОМТОРГ РФ с письмом об отмене моратория.  </w:t>
      </w:r>
    </w:p>
    <w:p w14:paraId="7482826B" w14:textId="77777777" w:rsidR="009D78D1" w:rsidRPr="00B93F2C" w:rsidRDefault="00B93F2C" w:rsidP="00E6576E">
      <w:pPr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    </w:t>
      </w:r>
      <w:r w:rsidR="009D78D1" w:rsidRPr="00B93F2C">
        <w:rPr>
          <w:rFonts w:eastAsia="Times New Roman"/>
          <w:b w:val="0"/>
          <w:color w:val="000000"/>
          <w:lang w:eastAsia="ru-RU"/>
        </w:rPr>
        <w:t xml:space="preserve"> </w:t>
      </w:r>
      <w:r w:rsidR="0024438D" w:rsidRPr="00B93F2C">
        <w:rPr>
          <w:rFonts w:eastAsia="Times New Roman"/>
          <w:b w:val="0"/>
          <w:color w:val="000000"/>
          <w:lang w:eastAsia="ru-RU"/>
        </w:rPr>
        <w:t xml:space="preserve">Парадокс, заблуждение или умелое манипулирование, но мотивационная цель отмены  </w:t>
      </w:r>
      <w:proofErr w:type="gramStart"/>
      <w:r w:rsidR="0024438D" w:rsidRPr="00B93F2C">
        <w:rPr>
          <w:rFonts w:eastAsia="Times New Roman"/>
          <w:b w:val="0"/>
          <w:color w:val="000000"/>
          <w:lang w:eastAsia="ru-RU"/>
        </w:rPr>
        <w:t>- это</w:t>
      </w:r>
      <w:proofErr w:type="gramEnd"/>
      <w:r w:rsidR="0024438D" w:rsidRPr="00B93F2C">
        <w:rPr>
          <w:rFonts w:eastAsia="Times New Roman"/>
          <w:b w:val="0"/>
          <w:color w:val="000000"/>
          <w:lang w:eastAsia="ru-RU"/>
        </w:rPr>
        <w:t xml:space="preserve">  борьба с нелегальными производителями,  и реализацией контрафактной продукции</w:t>
      </w:r>
      <w:r w:rsidR="009D78D1" w:rsidRPr="00B93F2C">
        <w:rPr>
          <w:rFonts w:eastAsia="Times New Roman"/>
          <w:b w:val="0"/>
          <w:color w:val="000000"/>
          <w:lang w:eastAsia="ru-RU"/>
        </w:rPr>
        <w:t>, что, по мнению представителей реального сектора  устранит недобросовестных конкурентов, у которых цена ниже</w:t>
      </w:r>
      <w:r w:rsidR="0024438D" w:rsidRPr="00B93F2C">
        <w:rPr>
          <w:rFonts w:eastAsia="Times New Roman"/>
          <w:b w:val="0"/>
          <w:color w:val="000000"/>
          <w:lang w:eastAsia="ru-RU"/>
        </w:rPr>
        <w:t>.</w:t>
      </w:r>
      <w:r w:rsidR="009D78D1" w:rsidRPr="00B93F2C">
        <w:rPr>
          <w:rFonts w:eastAsia="Times New Roman"/>
          <w:b w:val="0"/>
          <w:color w:val="000000"/>
          <w:lang w:eastAsia="ru-RU"/>
        </w:rPr>
        <w:t xml:space="preserve"> </w:t>
      </w:r>
    </w:p>
    <w:p w14:paraId="4DD23BE1" w14:textId="77777777" w:rsidR="009D78D1" w:rsidRDefault="009D78D1" w:rsidP="00E6576E">
      <w:pPr>
        <w:pStyle w:val="a5"/>
        <w:ind w:left="771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 - Разве контролирующий орган может прийти с проверкой к нелегалу? </w:t>
      </w:r>
    </w:p>
    <w:p w14:paraId="15500E11" w14:textId="77777777" w:rsidR="0024438D" w:rsidRDefault="009D78D1" w:rsidP="00E6576E">
      <w:pPr>
        <w:pStyle w:val="a5"/>
        <w:ind w:left="771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 - Также отдельный вывод  контрольные марки на обувь не помогли?</w:t>
      </w:r>
    </w:p>
    <w:p w14:paraId="3B386829" w14:textId="77777777" w:rsidR="009D78D1" w:rsidRDefault="009D78D1" w:rsidP="00E6576E">
      <w:pPr>
        <w:pStyle w:val="a5"/>
        <w:numPr>
          <w:ilvl w:val="0"/>
          <w:numId w:val="1"/>
        </w:numPr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«</w:t>
      </w:r>
      <w:r w:rsidRPr="00C55218">
        <w:rPr>
          <w:rFonts w:eastAsia="Times New Roman"/>
          <w:color w:val="000000"/>
          <w:lang w:eastAsia="ru-RU"/>
        </w:rPr>
        <w:t>Дальнее зарубежье США и как не странно мораторий на проверки</w:t>
      </w:r>
      <w:r>
        <w:rPr>
          <w:rFonts w:eastAsia="Times New Roman"/>
          <w:b w:val="0"/>
          <w:color w:val="000000"/>
          <w:lang w:eastAsia="ru-RU"/>
        </w:rPr>
        <w:t>»</w:t>
      </w:r>
    </w:p>
    <w:p w14:paraId="7E00B965" w14:textId="77777777" w:rsidR="00C55218" w:rsidRDefault="00C55218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D78D1" w:rsidRPr="00C55218">
        <w:rPr>
          <w:color w:val="000000"/>
        </w:rPr>
        <w:t xml:space="preserve">Существенным отличием – является решение властей о том, что  в период действия моратория меняется форма проверок, и запрещается применение санкций за нарушение. </w:t>
      </w:r>
      <w:r>
        <w:rPr>
          <w:color w:val="000000"/>
        </w:rPr>
        <w:t xml:space="preserve">    </w:t>
      </w:r>
    </w:p>
    <w:p w14:paraId="7CD542FC" w14:textId="77777777" w:rsidR="00F44B57" w:rsidRDefault="00C55218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D78D1" w:rsidRPr="00C55218">
        <w:rPr>
          <w:color w:val="000000"/>
        </w:rPr>
        <w:t>Соответственно цели моратория и его результативность,  наверное</w:t>
      </w:r>
      <w:r>
        <w:rPr>
          <w:color w:val="000000"/>
        </w:rPr>
        <w:t xml:space="preserve">, </w:t>
      </w:r>
      <w:r w:rsidR="009D78D1" w:rsidRPr="00C55218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9D78D1" w:rsidRPr="00C55218">
        <w:rPr>
          <w:color w:val="000000"/>
        </w:rPr>
        <w:t xml:space="preserve">иные, чем у нас. Так в штате </w:t>
      </w:r>
      <w:proofErr w:type="spellStart"/>
      <w:r w:rsidR="009D78D1" w:rsidRPr="00C55218">
        <w:rPr>
          <w:color w:val="000000"/>
        </w:rPr>
        <w:t>НьюЙорк</w:t>
      </w:r>
      <w:proofErr w:type="spellEnd"/>
      <w:r w:rsidR="009D78D1" w:rsidRPr="00C55218">
        <w:rPr>
          <w:color w:val="000000"/>
        </w:rPr>
        <w:t xml:space="preserve"> Департаменту архитектурно-строительного контроля города Нью-</w:t>
      </w:r>
      <w:proofErr w:type="spellStart"/>
      <w:r w:rsidR="009D78D1" w:rsidRPr="00C55218">
        <w:rPr>
          <w:color w:val="000000"/>
        </w:rPr>
        <w:t>Йок</w:t>
      </w:r>
      <w:proofErr w:type="spellEnd"/>
      <w:r>
        <w:rPr>
          <w:color w:val="000000"/>
        </w:rPr>
        <w:t xml:space="preserve"> предписано осуществлять контроль средств без посещения объектов предпринимательства. Объектом контроля являются информационные табло  товарных знаков, вывесок и иных средств наружного размещения с использованием конструкций, электричества, имеющих риски и класс опасности. </w:t>
      </w:r>
    </w:p>
    <w:p w14:paraId="1C77C1F3" w14:textId="77777777" w:rsid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55218">
        <w:rPr>
          <w:color w:val="000000"/>
        </w:rPr>
        <w:t xml:space="preserve">Собственникам даётся право и </w:t>
      </w:r>
      <w:r>
        <w:rPr>
          <w:color w:val="000000"/>
        </w:rPr>
        <w:t xml:space="preserve">есть </w:t>
      </w:r>
      <w:r w:rsidR="00C55218">
        <w:rPr>
          <w:color w:val="000000"/>
        </w:rPr>
        <w:t>обязанность (законодательство обязывает собственника заботиться о безопасности  и обслуживать вывески) в период действия моратория  обращаться в контролирующий департамент  и запрашивать  визуальные проверки  своих знаков без угрозы получения  наказания в виде штрафных санкций  в случае выявления нарушений. Осмотр бесплатный, в отличии от технического аудита безопасности</w:t>
      </w:r>
      <w:r>
        <w:rPr>
          <w:color w:val="000000"/>
        </w:rPr>
        <w:t>.  Вроде мораторий, но есть контроль, скорей бесплатная помощь собственнику, которая поможет избежать рисков обрушения вывесок, знаков.</w:t>
      </w:r>
    </w:p>
    <w:p w14:paraId="39583941" w14:textId="77777777" w:rsidR="00F44B57" w:rsidRP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</w:t>
      </w:r>
      <w:r w:rsidRPr="00F44B57">
        <w:rPr>
          <w:b/>
          <w:color w:val="000000"/>
        </w:rPr>
        <w:t>Исходя из опыта</w:t>
      </w:r>
      <w:r>
        <w:rPr>
          <w:b/>
          <w:color w:val="000000"/>
        </w:rPr>
        <w:t xml:space="preserve"> </w:t>
      </w:r>
      <w:r w:rsidR="00E6576E">
        <w:rPr>
          <w:b/>
          <w:color w:val="000000"/>
        </w:rPr>
        <w:t xml:space="preserve">стран </w:t>
      </w:r>
      <w:r>
        <w:rPr>
          <w:b/>
          <w:color w:val="000000"/>
        </w:rPr>
        <w:t>выводы</w:t>
      </w:r>
      <w:r w:rsidRPr="00F44B57">
        <w:rPr>
          <w:b/>
          <w:color w:val="000000"/>
        </w:rPr>
        <w:t>:</w:t>
      </w:r>
    </w:p>
    <w:p w14:paraId="08995260" w14:textId="77777777" w:rsid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>- мораторий популярная мера, в том числе в период кризисов и ЧС;</w:t>
      </w:r>
    </w:p>
    <w:p w14:paraId="7CF9E598" w14:textId="77777777" w:rsid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>- мораторий это защита от действия инспекций;</w:t>
      </w:r>
    </w:p>
    <w:p w14:paraId="19E9E551" w14:textId="77777777" w:rsid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>- мораторий это не способность результативно регулировать предпринимательство;</w:t>
      </w:r>
    </w:p>
    <w:p w14:paraId="3D0F19E3" w14:textId="77777777" w:rsid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>- отказ от проверок не влияет на обеспечение безопасности, качества;</w:t>
      </w:r>
    </w:p>
    <w:p w14:paraId="0760DB8E" w14:textId="77777777" w:rsid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>-  доверие граждан к деятельности инспекций , если безболезненно можно год и более не проверять;</w:t>
      </w:r>
    </w:p>
    <w:p w14:paraId="29D39201" w14:textId="77777777" w:rsid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 xml:space="preserve">-  что делают инспекции </w:t>
      </w:r>
      <w:r w:rsidR="00447CA1">
        <w:rPr>
          <w:color w:val="000000"/>
        </w:rPr>
        <w:t xml:space="preserve"> (инспектора) </w:t>
      </w:r>
      <w:r>
        <w:rPr>
          <w:color w:val="000000"/>
        </w:rPr>
        <w:t>в период моратория?</w:t>
      </w:r>
    </w:p>
    <w:p w14:paraId="34950BC7" w14:textId="77777777" w:rsidR="00F44B57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>-  ни одна из стран  СНГ не пошла по пути пересмотра требований, предмета контроля, легче запретить</w:t>
      </w:r>
      <w:r w:rsidR="00AF7705">
        <w:rPr>
          <w:color w:val="000000"/>
        </w:rPr>
        <w:t xml:space="preserve"> проверки</w:t>
      </w:r>
      <w:r>
        <w:rPr>
          <w:color w:val="000000"/>
        </w:rPr>
        <w:t xml:space="preserve">,  чем изменить систему. </w:t>
      </w:r>
    </w:p>
    <w:p w14:paraId="54F19BD8" w14:textId="77777777" w:rsidR="009D78D1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3F4A368" w14:textId="77777777" w:rsidR="00F44B57" w:rsidRPr="00C55218" w:rsidRDefault="00F44B57" w:rsidP="00E6576E">
      <w:pPr>
        <w:pStyle w:val="a4"/>
        <w:shd w:val="clear" w:color="auto" w:fill="FFFFFF"/>
        <w:spacing w:before="0" w:beforeAutospacing="0" w:after="94" w:afterAutospacing="0"/>
        <w:jc w:val="both"/>
        <w:rPr>
          <w:color w:val="333333"/>
        </w:rPr>
      </w:pPr>
    </w:p>
    <w:p w14:paraId="6B2DA2DF" w14:textId="77777777" w:rsidR="009D78D1" w:rsidRPr="00C55218" w:rsidRDefault="009D78D1" w:rsidP="009D78D1">
      <w:pPr>
        <w:pStyle w:val="a5"/>
        <w:ind w:left="771"/>
        <w:rPr>
          <w:rFonts w:eastAsia="Times New Roman"/>
          <w:b w:val="0"/>
          <w:color w:val="000000"/>
          <w:lang w:eastAsia="ru-RU"/>
        </w:rPr>
      </w:pPr>
    </w:p>
    <w:p w14:paraId="50CE39E6" w14:textId="77777777" w:rsidR="00195F31" w:rsidRPr="00C55218" w:rsidRDefault="0024438D" w:rsidP="009D78D1">
      <w:pPr>
        <w:pStyle w:val="a5"/>
        <w:ind w:left="771"/>
        <w:rPr>
          <w:rFonts w:eastAsia="Times New Roman"/>
          <w:b w:val="0"/>
          <w:color w:val="000000"/>
          <w:lang w:eastAsia="ru-RU"/>
        </w:rPr>
      </w:pPr>
      <w:r w:rsidRPr="00C55218">
        <w:rPr>
          <w:rFonts w:eastAsia="Times New Roman"/>
          <w:b w:val="0"/>
          <w:color w:val="000000"/>
          <w:lang w:eastAsia="ru-RU"/>
        </w:rPr>
        <w:t xml:space="preserve"> </w:t>
      </w:r>
    </w:p>
    <w:p w14:paraId="1290142F" w14:textId="77777777" w:rsidR="00195F31" w:rsidRPr="00C47C9B" w:rsidRDefault="00195F31" w:rsidP="00195F31">
      <w:pPr>
        <w:spacing w:before="100" w:beforeAutospacing="1" w:after="100" w:afterAutospacing="1"/>
        <w:rPr>
          <w:rFonts w:ascii="PTSerif" w:eastAsia="Times New Roman" w:hAnsi="PTSerif"/>
          <w:b w:val="0"/>
          <w:color w:val="000000"/>
          <w:sz w:val="16"/>
          <w:szCs w:val="16"/>
          <w:lang w:eastAsia="ru-RU"/>
        </w:rPr>
      </w:pPr>
    </w:p>
    <w:p w14:paraId="3C630A91" w14:textId="77777777" w:rsidR="00207556" w:rsidRPr="0022583D" w:rsidRDefault="00207556" w:rsidP="00207556"/>
    <w:sectPr w:rsidR="00207556" w:rsidRPr="0022583D" w:rsidSect="006876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523C" w14:textId="77777777" w:rsidR="00253B40" w:rsidRDefault="00253B40" w:rsidP="00E6576E">
      <w:r>
        <w:separator/>
      </w:r>
    </w:p>
  </w:endnote>
  <w:endnote w:type="continuationSeparator" w:id="0">
    <w:p w14:paraId="3232C007" w14:textId="77777777" w:rsidR="00253B40" w:rsidRDefault="00253B40" w:rsidP="00E6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570015"/>
      <w:docPartObj>
        <w:docPartGallery w:val="Page Numbers (Bottom of Page)"/>
        <w:docPartUnique/>
      </w:docPartObj>
    </w:sdtPr>
    <w:sdtEndPr/>
    <w:sdtContent>
      <w:p w14:paraId="68E97121" w14:textId="77777777" w:rsidR="00E6576E" w:rsidRDefault="00253B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7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A5E723" w14:textId="77777777" w:rsidR="00E6576E" w:rsidRDefault="00E65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0253" w14:textId="77777777" w:rsidR="00253B40" w:rsidRDefault="00253B40" w:rsidP="00E6576E">
      <w:r>
        <w:separator/>
      </w:r>
    </w:p>
  </w:footnote>
  <w:footnote w:type="continuationSeparator" w:id="0">
    <w:p w14:paraId="2A5082D5" w14:textId="77777777" w:rsidR="00253B40" w:rsidRDefault="00253B40" w:rsidP="00E6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2CBA"/>
    <w:multiLevelType w:val="hybridMultilevel"/>
    <w:tmpl w:val="8DA0AFB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6857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3D"/>
    <w:rsid w:val="000255F5"/>
    <w:rsid w:val="000A4C84"/>
    <w:rsid w:val="00195F31"/>
    <w:rsid w:val="001B05F3"/>
    <w:rsid w:val="00207556"/>
    <w:rsid w:val="0022583D"/>
    <w:rsid w:val="002421F4"/>
    <w:rsid w:val="0024438D"/>
    <w:rsid w:val="00253B40"/>
    <w:rsid w:val="002E640B"/>
    <w:rsid w:val="0039609D"/>
    <w:rsid w:val="00447CA1"/>
    <w:rsid w:val="004E7FB0"/>
    <w:rsid w:val="00637BD8"/>
    <w:rsid w:val="006876EA"/>
    <w:rsid w:val="0072138D"/>
    <w:rsid w:val="007B2C82"/>
    <w:rsid w:val="008B139E"/>
    <w:rsid w:val="00965330"/>
    <w:rsid w:val="009C4BE0"/>
    <w:rsid w:val="009D78D1"/>
    <w:rsid w:val="00A87315"/>
    <w:rsid w:val="00A9642A"/>
    <w:rsid w:val="00AD41FE"/>
    <w:rsid w:val="00AF7705"/>
    <w:rsid w:val="00B13025"/>
    <w:rsid w:val="00B44A9A"/>
    <w:rsid w:val="00B93F2C"/>
    <w:rsid w:val="00C26125"/>
    <w:rsid w:val="00C55218"/>
    <w:rsid w:val="00CD1BEE"/>
    <w:rsid w:val="00DA3B5F"/>
    <w:rsid w:val="00E36944"/>
    <w:rsid w:val="00E6576E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F40"/>
  <w15:docId w15:val="{EE8475C0-1CF3-4A28-B3F3-D91A2D51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583D"/>
    <w:pPr>
      <w:spacing w:before="100" w:beforeAutospacing="1" w:after="100" w:afterAutospacing="1"/>
    </w:pPr>
    <w:rPr>
      <w:rFonts w:eastAsia="Times New Roman"/>
      <w:b w:val="0"/>
      <w:lang w:eastAsia="ru-RU"/>
    </w:rPr>
  </w:style>
  <w:style w:type="paragraph" w:styleId="a5">
    <w:name w:val="List Paragraph"/>
    <w:basedOn w:val="a"/>
    <w:uiPriority w:val="34"/>
    <w:qFormat/>
    <w:rsid w:val="00B44A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755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8731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657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76E"/>
  </w:style>
  <w:style w:type="paragraph" w:styleId="aa">
    <w:name w:val="footer"/>
    <w:basedOn w:val="a"/>
    <w:link w:val="ab"/>
    <w:uiPriority w:val="99"/>
    <w:unhideWhenUsed/>
    <w:rsid w:val="00E657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76E"/>
  </w:style>
  <w:style w:type="paragraph" w:styleId="ac">
    <w:name w:val="Balloon Text"/>
    <w:basedOn w:val="a"/>
    <w:link w:val="ad"/>
    <w:uiPriority w:val="99"/>
    <w:semiHidden/>
    <w:unhideWhenUsed/>
    <w:rsid w:val="00AF7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R525</dc:creator>
  <cp:lastModifiedBy>Nurgul Jamankulova</cp:lastModifiedBy>
  <cp:revision>12</cp:revision>
  <cp:lastPrinted>2023-06-02T14:27:00Z</cp:lastPrinted>
  <dcterms:created xsi:type="dcterms:W3CDTF">2023-05-29T13:57:00Z</dcterms:created>
  <dcterms:modified xsi:type="dcterms:W3CDTF">2023-06-13T06:26:00Z</dcterms:modified>
</cp:coreProperties>
</file>